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07F0" w14:textId="77777777" w:rsidR="00BB4C37" w:rsidRPr="00C67CA6" w:rsidRDefault="00BB4C37" w:rsidP="00F25132">
      <w:pPr>
        <w:jc w:val="center"/>
        <w:rPr>
          <w:rFonts w:asciiTheme="minorHAnsi" w:hAnsiTheme="minorHAnsi" w:cstheme="minorHAnsi"/>
          <w:b/>
          <w:sz w:val="24"/>
        </w:rPr>
      </w:pPr>
      <w:r w:rsidRPr="00C67CA6">
        <w:rPr>
          <w:rFonts w:asciiTheme="minorHAnsi" w:hAnsiTheme="minorHAnsi" w:cstheme="minorHAnsi"/>
          <w:b/>
          <w:sz w:val="24"/>
        </w:rPr>
        <w:t>STANDARD TEMPLATE FOR ALL</w:t>
      </w:r>
    </w:p>
    <w:p w14:paraId="4F76538F" w14:textId="600B10A8" w:rsidR="007B3E18" w:rsidRPr="00C67CA6" w:rsidRDefault="007B3E18" w:rsidP="00F25132">
      <w:pPr>
        <w:jc w:val="center"/>
        <w:rPr>
          <w:rFonts w:asciiTheme="minorHAnsi" w:hAnsiTheme="minorHAnsi" w:cstheme="minorHAnsi"/>
          <w:b/>
          <w:sz w:val="24"/>
        </w:rPr>
      </w:pPr>
      <w:r w:rsidRPr="00C67CA6">
        <w:rPr>
          <w:rFonts w:asciiTheme="minorHAnsi" w:hAnsiTheme="minorHAnsi" w:cstheme="minorHAnsi"/>
          <w:b/>
          <w:sz w:val="24"/>
        </w:rPr>
        <w:t xml:space="preserve">STANDING ARTICLES FOR </w:t>
      </w:r>
      <w:r w:rsidR="00C67CA6">
        <w:rPr>
          <w:rFonts w:asciiTheme="minorHAnsi" w:hAnsiTheme="minorHAnsi" w:cstheme="minorHAnsi"/>
          <w:b/>
          <w:sz w:val="24"/>
        </w:rPr>
        <w:t xml:space="preserve">ACCREDITED </w:t>
      </w:r>
      <w:r w:rsidR="001C74AC" w:rsidRPr="00C67CA6">
        <w:rPr>
          <w:rFonts w:asciiTheme="minorHAnsi" w:hAnsiTheme="minorHAnsi" w:cstheme="minorHAnsi"/>
          <w:b/>
          <w:sz w:val="24"/>
        </w:rPr>
        <w:t xml:space="preserve">RACE </w:t>
      </w:r>
      <w:r w:rsidRPr="00C67CA6">
        <w:rPr>
          <w:rFonts w:asciiTheme="minorHAnsi" w:hAnsiTheme="minorHAnsi" w:cstheme="minorHAnsi"/>
          <w:b/>
          <w:sz w:val="24"/>
        </w:rPr>
        <w:t>SERIES</w:t>
      </w:r>
    </w:p>
    <w:p w14:paraId="097078D5" w14:textId="77777777" w:rsidR="007B3E18" w:rsidRPr="00C67CA6" w:rsidRDefault="007B3E18" w:rsidP="007B3E18">
      <w:pPr>
        <w:pStyle w:val="BodyText1"/>
        <w:rPr>
          <w:rFonts w:asciiTheme="minorHAnsi" w:hAnsiTheme="minorHAnsi" w:cstheme="minorHAnsi"/>
          <w:b/>
          <w:color w:val="auto"/>
          <w:sz w:val="22"/>
          <w:szCs w:val="22"/>
          <w:lang w:val="en-NZ"/>
        </w:rPr>
      </w:pPr>
    </w:p>
    <w:p w14:paraId="3AD83BBA" w14:textId="77777777" w:rsidR="007B3E18" w:rsidRPr="00C67CA6" w:rsidRDefault="007B3E18" w:rsidP="007B3E18">
      <w:pPr>
        <w:pStyle w:val="BodyText1"/>
        <w:rPr>
          <w:rFonts w:asciiTheme="minorHAnsi" w:hAnsiTheme="minorHAnsi" w:cstheme="minorHAnsi"/>
          <w:b/>
          <w:color w:val="auto"/>
          <w:sz w:val="22"/>
          <w:szCs w:val="22"/>
          <w:lang w:val="en-NZ"/>
        </w:rPr>
      </w:pPr>
    </w:p>
    <w:p w14:paraId="147818D4" w14:textId="77777777" w:rsidR="007B3E18" w:rsidRPr="00C67CA6" w:rsidRDefault="007B3E18" w:rsidP="00F25132">
      <w:pPr>
        <w:rPr>
          <w:rFonts w:asciiTheme="minorHAnsi" w:hAnsiTheme="minorHAnsi" w:cstheme="minorHAnsi"/>
          <w:b/>
        </w:rPr>
      </w:pPr>
      <w:r w:rsidRPr="00C67CA6">
        <w:rPr>
          <w:rFonts w:asciiTheme="minorHAnsi" w:hAnsiTheme="minorHAnsi" w:cstheme="minorHAnsi"/>
          <w:b/>
        </w:rPr>
        <w:t>Important Notice</w:t>
      </w:r>
    </w:p>
    <w:p w14:paraId="5E5D30B7" w14:textId="350141D7" w:rsidR="00F925EB" w:rsidRPr="00C67CA6" w:rsidRDefault="007B3E18" w:rsidP="00F25132">
      <w:pPr>
        <w:ind w:left="0" w:firstLine="0"/>
        <w:rPr>
          <w:rFonts w:asciiTheme="minorHAnsi" w:hAnsiTheme="minorHAnsi" w:cstheme="minorHAnsi"/>
          <w:bCs/>
          <w:iCs/>
        </w:rPr>
      </w:pPr>
      <w:r w:rsidRPr="00C67CA6">
        <w:rPr>
          <w:rFonts w:asciiTheme="minorHAnsi" w:hAnsiTheme="minorHAnsi" w:cstheme="minorHAnsi"/>
        </w:rPr>
        <w:t xml:space="preserve">The following text is provided as the basis for member clubs to prepare their </w:t>
      </w:r>
      <w:r w:rsidR="00C67CA6">
        <w:rPr>
          <w:rFonts w:asciiTheme="minorHAnsi" w:hAnsiTheme="minorHAnsi" w:cstheme="minorHAnsi"/>
        </w:rPr>
        <w:t xml:space="preserve">Accredited Race </w:t>
      </w:r>
      <w:r w:rsidRPr="00C67CA6">
        <w:rPr>
          <w:rFonts w:asciiTheme="minorHAnsi" w:hAnsiTheme="minorHAnsi" w:cstheme="minorHAnsi"/>
        </w:rPr>
        <w:t>Series articles. The text covers both compulsory and optional Articles</w:t>
      </w:r>
      <w:r w:rsidR="00F925EB" w:rsidRPr="00C67CA6">
        <w:rPr>
          <w:rFonts w:asciiTheme="minorHAnsi" w:hAnsiTheme="minorHAnsi" w:cstheme="minorHAnsi"/>
        </w:rPr>
        <w:t xml:space="preserve"> f</w:t>
      </w:r>
      <w:r w:rsidR="00F925EB" w:rsidRPr="00C67CA6">
        <w:rPr>
          <w:rFonts w:asciiTheme="minorHAnsi" w:hAnsiTheme="minorHAnsi" w:cstheme="minorHAnsi"/>
          <w:bCs/>
          <w:iCs/>
        </w:rPr>
        <w:t>or all Race Series.</w:t>
      </w:r>
      <w:r w:rsidR="0092699F" w:rsidRPr="00C67CA6">
        <w:rPr>
          <w:rFonts w:asciiTheme="minorHAnsi" w:hAnsiTheme="minorHAnsi" w:cstheme="minorHAnsi"/>
          <w:bCs/>
          <w:iCs/>
        </w:rPr>
        <w:t xml:space="preserve">  For Championship classes, please refer to MSNZ office for template.</w:t>
      </w:r>
      <w:r w:rsidR="00F925EB" w:rsidRPr="00C67CA6">
        <w:rPr>
          <w:rFonts w:asciiTheme="minorHAnsi" w:hAnsiTheme="minorHAnsi" w:cstheme="minorHAnsi"/>
          <w:bCs/>
          <w:iCs/>
        </w:rPr>
        <w:fldChar w:fldCharType="begin"/>
      </w:r>
      <w:r w:rsidR="00F925EB" w:rsidRPr="00C67CA6">
        <w:rPr>
          <w:rFonts w:asciiTheme="minorHAnsi" w:hAnsiTheme="minorHAnsi" w:cstheme="minorHAnsi"/>
          <w:bCs/>
          <w:iCs/>
        </w:rPr>
        <w:instrText>tc "For all Race, Rally and ClubSport Sanctioned Series"</w:instrText>
      </w:r>
      <w:r w:rsidR="00F925EB" w:rsidRPr="00C67CA6">
        <w:rPr>
          <w:rFonts w:asciiTheme="minorHAnsi" w:hAnsiTheme="minorHAnsi" w:cstheme="minorHAnsi"/>
          <w:bCs/>
          <w:iCs/>
        </w:rPr>
        <w:fldChar w:fldCharType="end"/>
      </w:r>
    </w:p>
    <w:p w14:paraId="3822C30F" w14:textId="77777777" w:rsidR="00CA45FF" w:rsidRPr="00C67CA6" w:rsidRDefault="00CA45FF" w:rsidP="00F25132">
      <w:pPr>
        <w:ind w:left="0" w:firstLine="0"/>
        <w:rPr>
          <w:rFonts w:asciiTheme="minorHAnsi" w:hAnsiTheme="minorHAnsi" w:cstheme="minorHAnsi"/>
          <w:bCs/>
          <w:iCs/>
        </w:rPr>
      </w:pPr>
    </w:p>
    <w:p w14:paraId="28A1E37A" w14:textId="77777777" w:rsidR="00CA45FF" w:rsidRPr="00C67CA6" w:rsidRDefault="00CA45FF" w:rsidP="00F25132">
      <w:pPr>
        <w:ind w:left="0" w:firstLine="0"/>
        <w:rPr>
          <w:rFonts w:asciiTheme="minorHAnsi" w:hAnsiTheme="minorHAnsi" w:cstheme="minorHAnsi"/>
          <w:bCs/>
          <w:iCs/>
        </w:rPr>
      </w:pPr>
      <w:r w:rsidRPr="00C67CA6">
        <w:rPr>
          <w:rFonts w:asciiTheme="minorHAnsi" w:hAnsiTheme="minorHAnsi" w:cstheme="minorHAnsi"/>
          <w:bCs/>
          <w:iCs/>
        </w:rPr>
        <w:t xml:space="preserve">The intent of this template is to provide the author of the category Articles with a standard form from which to start from.  Obviously, all categories will have some individual requirements for their Articles and this template is in no way a definitive text. Individual categories should </w:t>
      </w:r>
      <w:r w:rsidRPr="00C67CA6">
        <w:rPr>
          <w:rFonts w:asciiTheme="minorHAnsi" w:hAnsiTheme="minorHAnsi" w:cstheme="minorHAnsi"/>
          <w:bCs/>
          <w:iCs/>
        </w:rPr>
        <w:fldChar w:fldCharType="begin"/>
      </w:r>
      <w:r w:rsidRPr="00C67CA6">
        <w:rPr>
          <w:rFonts w:asciiTheme="minorHAnsi" w:hAnsiTheme="minorHAnsi" w:cstheme="minorHAnsi"/>
          <w:bCs/>
          <w:iCs/>
        </w:rPr>
        <w:instrText>tc "For all Race, Rally and ClubSport Sanctioned Series"</w:instrText>
      </w:r>
      <w:r w:rsidRPr="00C67CA6">
        <w:rPr>
          <w:rFonts w:asciiTheme="minorHAnsi" w:hAnsiTheme="minorHAnsi" w:cstheme="minorHAnsi"/>
          <w:bCs/>
          <w:iCs/>
        </w:rPr>
        <w:fldChar w:fldCharType="end"/>
      </w:r>
      <w:r w:rsidRPr="00C67CA6">
        <w:rPr>
          <w:rFonts w:asciiTheme="minorHAnsi" w:hAnsiTheme="minorHAnsi" w:cstheme="minorHAnsi"/>
          <w:bCs/>
          <w:iCs/>
        </w:rPr>
        <w:t xml:space="preserve">embellish as necessary.  </w:t>
      </w:r>
    </w:p>
    <w:p w14:paraId="65A08EAB" w14:textId="77777777" w:rsidR="00CA45FF" w:rsidRPr="00C67CA6" w:rsidRDefault="00CA45FF" w:rsidP="00CA45FF">
      <w:pPr>
        <w:pStyle w:val="BodyTextIndent3"/>
        <w:ind w:left="0" w:firstLine="0"/>
        <w:rPr>
          <w:rFonts w:asciiTheme="minorHAnsi" w:hAnsiTheme="minorHAnsi" w:cstheme="minorHAnsi"/>
          <w:bCs w:val="0"/>
          <w:iCs w:val="0"/>
          <w:sz w:val="22"/>
          <w:szCs w:val="22"/>
        </w:rPr>
      </w:pPr>
    </w:p>
    <w:p w14:paraId="5B8E1DAC" w14:textId="77777777" w:rsidR="00CA45FF" w:rsidRPr="00C67CA6" w:rsidRDefault="00CA45FF" w:rsidP="00F25132">
      <w:pPr>
        <w:ind w:left="0" w:firstLine="0"/>
        <w:rPr>
          <w:rFonts w:asciiTheme="minorHAnsi" w:hAnsiTheme="minorHAnsi" w:cstheme="minorHAnsi"/>
          <w:i/>
        </w:rPr>
      </w:pPr>
      <w:r w:rsidRPr="00C67CA6">
        <w:rPr>
          <w:rFonts w:asciiTheme="minorHAnsi" w:hAnsiTheme="minorHAnsi" w:cstheme="minorHAnsi"/>
        </w:rPr>
        <w:t>Each Section (</w:t>
      </w:r>
      <w:proofErr w:type="spellStart"/>
      <w:r w:rsidRPr="00C67CA6">
        <w:rPr>
          <w:rFonts w:asciiTheme="minorHAnsi" w:hAnsiTheme="minorHAnsi" w:cstheme="minorHAnsi"/>
        </w:rPr>
        <w:t>eg</w:t>
      </w:r>
      <w:proofErr w:type="spellEnd"/>
      <w:r w:rsidRPr="00C67CA6">
        <w:rPr>
          <w:rFonts w:asciiTheme="minorHAnsi" w:hAnsiTheme="minorHAnsi" w:cstheme="minorHAnsi"/>
        </w:rPr>
        <w:t>:</w:t>
      </w:r>
      <w:r w:rsidRPr="00C67CA6">
        <w:rPr>
          <w:rFonts w:asciiTheme="minorHAnsi" w:hAnsiTheme="minorHAnsi" w:cstheme="minorHAnsi"/>
          <w:b/>
        </w:rPr>
        <w:t xml:space="preserve"> 3.</w:t>
      </w:r>
      <w:r w:rsidRPr="00C67CA6">
        <w:rPr>
          <w:rFonts w:asciiTheme="minorHAnsi" w:hAnsiTheme="minorHAnsi" w:cstheme="minorHAnsi"/>
          <w:b/>
        </w:rPr>
        <w:tab/>
        <w:t>ELIGIBILITY:</w:t>
      </w:r>
      <w:r w:rsidRPr="00C67CA6">
        <w:rPr>
          <w:rFonts w:asciiTheme="minorHAnsi" w:hAnsiTheme="minorHAnsi" w:cstheme="minorHAnsi"/>
          <w:color w:val="000000"/>
        </w:rPr>
        <w:t xml:space="preserve">) </w:t>
      </w:r>
      <w:r w:rsidRPr="00C67CA6">
        <w:rPr>
          <w:rFonts w:asciiTheme="minorHAnsi" w:hAnsiTheme="minorHAnsi" w:cstheme="minorHAnsi"/>
        </w:rPr>
        <w:t xml:space="preserve">is to be retained in these regulations.  </w:t>
      </w:r>
      <w:r w:rsidR="00C51927" w:rsidRPr="00C67CA6">
        <w:rPr>
          <w:rFonts w:asciiTheme="minorHAnsi" w:hAnsiTheme="minorHAnsi" w:cstheme="minorHAnsi"/>
          <w:i/>
        </w:rPr>
        <w:t>Sections in italics may be omitted if not required</w:t>
      </w:r>
    </w:p>
    <w:p w14:paraId="76152A5F" w14:textId="77777777" w:rsidR="007B3E18" w:rsidRPr="00C67CA6" w:rsidRDefault="007B3E18" w:rsidP="007B3E18">
      <w:pPr>
        <w:pStyle w:val="BodyText1"/>
        <w:rPr>
          <w:rFonts w:asciiTheme="minorHAnsi" w:hAnsiTheme="minorHAnsi" w:cstheme="minorHAnsi"/>
          <w:color w:val="auto"/>
          <w:sz w:val="22"/>
          <w:szCs w:val="22"/>
          <w:lang w:val="en-NZ"/>
        </w:rPr>
      </w:pPr>
    </w:p>
    <w:p w14:paraId="25076504" w14:textId="77777777" w:rsidR="00FE7460" w:rsidRPr="00C67CA6" w:rsidRDefault="00FE7460" w:rsidP="00F25132">
      <w:pPr>
        <w:rPr>
          <w:rFonts w:asciiTheme="minorHAnsi" w:hAnsiTheme="minorHAnsi" w:cstheme="minorHAnsi"/>
          <w:b/>
        </w:rPr>
      </w:pPr>
      <w:r w:rsidRPr="00C67CA6">
        <w:rPr>
          <w:rFonts w:asciiTheme="minorHAnsi" w:hAnsiTheme="minorHAnsi" w:cstheme="minorHAnsi"/>
          <w:b/>
        </w:rPr>
        <w:t xml:space="preserve">For all sections: </w:t>
      </w:r>
    </w:p>
    <w:p w14:paraId="27BB1083" w14:textId="77777777" w:rsidR="007B3E18" w:rsidRPr="00C67CA6" w:rsidRDefault="00F925EB" w:rsidP="00F25132">
      <w:pPr>
        <w:rPr>
          <w:rFonts w:asciiTheme="minorHAnsi" w:hAnsiTheme="minorHAnsi" w:cstheme="minorHAnsi"/>
        </w:rPr>
      </w:pPr>
      <w:r w:rsidRPr="00C67CA6">
        <w:rPr>
          <w:rFonts w:asciiTheme="minorHAnsi" w:hAnsiTheme="minorHAnsi" w:cstheme="minorHAnsi"/>
        </w:rPr>
        <w:t>1.</w:t>
      </w:r>
      <w:r w:rsidRPr="00C67CA6">
        <w:rPr>
          <w:rFonts w:asciiTheme="minorHAnsi" w:hAnsiTheme="minorHAnsi" w:cstheme="minorHAnsi"/>
        </w:rPr>
        <w:tab/>
      </w:r>
      <w:r w:rsidR="007B3E18" w:rsidRPr="00C67CA6">
        <w:rPr>
          <w:rFonts w:asciiTheme="minorHAnsi" w:hAnsiTheme="minorHAnsi" w:cstheme="minorHAnsi"/>
        </w:rPr>
        <w:t>All compulsory provisions are in normal (font) typeface.</w:t>
      </w:r>
    </w:p>
    <w:p w14:paraId="4E75450F" w14:textId="77777777" w:rsidR="007B3E18" w:rsidRPr="00C67CA6" w:rsidRDefault="00F925EB" w:rsidP="00F25132">
      <w:pPr>
        <w:rPr>
          <w:rFonts w:asciiTheme="minorHAnsi" w:hAnsiTheme="minorHAnsi" w:cstheme="minorHAnsi"/>
          <w:color w:val="0000FF"/>
        </w:rPr>
      </w:pPr>
      <w:r w:rsidRPr="00C67CA6">
        <w:rPr>
          <w:rFonts w:asciiTheme="minorHAnsi" w:hAnsiTheme="minorHAnsi" w:cstheme="minorHAnsi"/>
          <w:color w:val="0000FF"/>
        </w:rPr>
        <w:t>2.</w:t>
      </w:r>
      <w:r w:rsidRPr="00C67CA6">
        <w:rPr>
          <w:rFonts w:asciiTheme="minorHAnsi" w:hAnsiTheme="minorHAnsi" w:cstheme="minorHAnsi"/>
          <w:color w:val="0000FF"/>
        </w:rPr>
        <w:tab/>
      </w:r>
      <w:r w:rsidR="007B3E18" w:rsidRPr="00C67CA6">
        <w:rPr>
          <w:rFonts w:asciiTheme="minorHAnsi" w:hAnsiTheme="minorHAnsi" w:cstheme="minorHAnsi"/>
          <w:color w:val="0000FF"/>
        </w:rPr>
        <w:t>All details particular to each series are in blue.</w:t>
      </w:r>
    </w:p>
    <w:p w14:paraId="03E737A1" w14:textId="77777777" w:rsidR="00CA45FF" w:rsidRPr="00C67CA6" w:rsidRDefault="00F925EB" w:rsidP="00F25132">
      <w:pPr>
        <w:rPr>
          <w:rFonts w:asciiTheme="minorHAnsi" w:hAnsiTheme="minorHAnsi" w:cstheme="minorHAnsi"/>
          <w:i/>
        </w:rPr>
      </w:pPr>
      <w:r w:rsidRPr="00C67CA6">
        <w:rPr>
          <w:rFonts w:asciiTheme="minorHAnsi" w:hAnsiTheme="minorHAnsi" w:cstheme="minorHAnsi"/>
        </w:rPr>
        <w:t>3.</w:t>
      </w:r>
      <w:r w:rsidRPr="00C67CA6">
        <w:rPr>
          <w:rFonts w:asciiTheme="minorHAnsi" w:hAnsiTheme="minorHAnsi" w:cstheme="minorHAnsi"/>
        </w:rPr>
        <w:tab/>
      </w:r>
      <w:r w:rsidR="00CA45FF" w:rsidRPr="00C67CA6">
        <w:rPr>
          <w:rFonts w:asciiTheme="minorHAnsi" w:hAnsiTheme="minorHAnsi" w:cstheme="minorHAnsi"/>
          <w:color w:val="0000FF"/>
        </w:rPr>
        <w:t>Items separated by a / indicate and/or choices (select either one or all choices)</w:t>
      </w:r>
      <w:r w:rsidR="00CA45FF" w:rsidRPr="00C67CA6">
        <w:rPr>
          <w:rFonts w:asciiTheme="minorHAnsi" w:hAnsiTheme="minorHAnsi" w:cstheme="minorHAnsi"/>
          <w:i/>
        </w:rPr>
        <w:t xml:space="preserve"> </w:t>
      </w:r>
    </w:p>
    <w:p w14:paraId="584DD389" w14:textId="77777777" w:rsidR="007B3E18" w:rsidRPr="00C67CA6" w:rsidRDefault="00CA45FF" w:rsidP="00F25132">
      <w:pPr>
        <w:rPr>
          <w:rFonts w:asciiTheme="minorHAnsi" w:hAnsiTheme="minorHAnsi" w:cstheme="minorHAnsi"/>
          <w:i/>
        </w:rPr>
      </w:pPr>
      <w:r w:rsidRPr="00C67CA6">
        <w:rPr>
          <w:rFonts w:asciiTheme="minorHAnsi" w:hAnsiTheme="minorHAnsi" w:cstheme="minorHAnsi"/>
          <w:i/>
        </w:rPr>
        <w:t>4.</w:t>
      </w:r>
      <w:r w:rsidRPr="00C67CA6">
        <w:rPr>
          <w:rFonts w:asciiTheme="minorHAnsi" w:hAnsiTheme="minorHAnsi" w:cstheme="minorHAnsi"/>
          <w:i/>
        </w:rPr>
        <w:tab/>
      </w:r>
      <w:r w:rsidR="007B3E18" w:rsidRPr="00C67CA6">
        <w:rPr>
          <w:rFonts w:asciiTheme="minorHAnsi" w:hAnsiTheme="minorHAnsi" w:cstheme="minorHAnsi"/>
          <w:i/>
        </w:rPr>
        <w:t>All suggested optional provisions and explanatory notes are in italics.</w:t>
      </w:r>
    </w:p>
    <w:p w14:paraId="3CB90384" w14:textId="77777777" w:rsidR="00CA45FF" w:rsidRPr="00C67CA6" w:rsidRDefault="00CA45FF" w:rsidP="00F925EB">
      <w:pPr>
        <w:pStyle w:val="BodyText1"/>
        <w:tabs>
          <w:tab w:val="clear" w:pos="454"/>
          <w:tab w:val="left" w:pos="720"/>
        </w:tabs>
        <w:ind w:left="720" w:hanging="720"/>
        <w:rPr>
          <w:rFonts w:asciiTheme="minorHAnsi" w:hAnsiTheme="minorHAnsi" w:cstheme="minorHAnsi"/>
          <w:color w:val="auto"/>
          <w:sz w:val="22"/>
          <w:szCs w:val="22"/>
          <w:lang w:val="en-NZ"/>
        </w:rPr>
      </w:pPr>
    </w:p>
    <w:p w14:paraId="20C8A324" w14:textId="77777777" w:rsidR="00BB4C37" w:rsidRPr="00C67CA6" w:rsidRDefault="00BB4C37" w:rsidP="00BB4C37">
      <w:pPr>
        <w:pStyle w:val="BodyTextIndent3"/>
        <w:ind w:left="709" w:firstLine="11"/>
        <w:rPr>
          <w:rFonts w:asciiTheme="minorHAnsi" w:hAnsiTheme="minorHAnsi" w:cstheme="minorHAnsi"/>
          <w:bCs w:val="0"/>
          <w:iCs w:val="0"/>
          <w:sz w:val="22"/>
          <w:szCs w:val="22"/>
        </w:rPr>
      </w:pPr>
    </w:p>
    <w:p w14:paraId="4C275ACB" w14:textId="77777777" w:rsidR="00F925EB" w:rsidRPr="00C67CA6" w:rsidRDefault="00F925EB" w:rsidP="00F925EB">
      <w:pPr>
        <w:pStyle w:val="BodyTextIndent3"/>
        <w:ind w:left="0" w:firstLine="0"/>
        <w:rPr>
          <w:rFonts w:asciiTheme="minorHAnsi" w:hAnsiTheme="minorHAnsi" w:cstheme="minorHAnsi"/>
          <w:bCs w:val="0"/>
          <w:iCs w:val="0"/>
          <w:sz w:val="22"/>
          <w:szCs w:val="22"/>
        </w:rPr>
      </w:pPr>
      <w:r w:rsidRPr="00C67CA6">
        <w:rPr>
          <w:rFonts w:asciiTheme="minorHAnsi" w:hAnsiTheme="minorHAnsi" w:cstheme="minorHAnsi"/>
          <w:bCs w:val="0"/>
          <w:iCs w:val="0"/>
          <w:sz w:val="22"/>
          <w:szCs w:val="22"/>
        </w:rPr>
        <w:tab/>
      </w:r>
    </w:p>
    <w:p w14:paraId="1CD2F8DD" w14:textId="77777777" w:rsidR="00C74A5E" w:rsidRPr="00C67CA6" w:rsidRDefault="007B3E18" w:rsidP="00F925EB">
      <w:pPr>
        <w:rPr>
          <w:rFonts w:asciiTheme="minorHAnsi" w:hAnsiTheme="minorHAnsi" w:cstheme="minorHAnsi"/>
          <w:sz w:val="20"/>
          <w:szCs w:val="20"/>
        </w:rPr>
      </w:pPr>
      <w:r w:rsidRPr="00C67CA6">
        <w:rPr>
          <w:rFonts w:asciiTheme="minorHAnsi" w:hAnsiTheme="minorHAnsi" w:cstheme="minorHAnsi"/>
          <w:sz w:val="20"/>
          <w:szCs w:val="20"/>
        </w:rPr>
        <w:br w:type="page"/>
      </w:r>
    </w:p>
    <w:p w14:paraId="64A1E4F7" w14:textId="7B564CD3" w:rsidR="00C74A5E" w:rsidRPr="00C67CA6" w:rsidRDefault="00E87714">
      <w:pPr>
        <w:rPr>
          <w:rFonts w:asciiTheme="minorHAnsi" w:hAnsiTheme="minorHAnsi" w:cstheme="minorHAnsi"/>
          <w:sz w:val="20"/>
          <w:szCs w:val="20"/>
        </w:rPr>
      </w:pPr>
      <w:r>
        <w:rPr>
          <w:noProof/>
        </w:rPr>
        <w:lastRenderedPageBreak/>
        <w:drawing>
          <wp:anchor distT="0" distB="0" distL="114300" distR="114300" simplePos="0" relativeHeight="251659264" behindDoc="0" locked="0" layoutInCell="1" allowOverlap="1" wp14:anchorId="3BA7E48F" wp14:editId="068D84CD">
            <wp:simplePos x="0" y="0"/>
            <wp:positionH relativeFrom="column">
              <wp:posOffset>4445</wp:posOffset>
            </wp:positionH>
            <wp:positionV relativeFrom="paragraph">
              <wp:posOffset>3810</wp:posOffset>
            </wp:positionV>
            <wp:extent cx="1971675" cy="5531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553182"/>
                    </a:xfrm>
                    <a:prstGeom prst="rect">
                      <a:avLst/>
                    </a:prstGeom>
                    <a:noFill/>
                    <a:ln>
                      <a:noFill/>
                    </a:ln>
                  </pic:spPr>
                </pic:pic>
              </a:graphicData>
            </a:graphic>
          </wp:anchor>
        </w:drawing>
      </w:r>
      <w:r w:rsidR="002F60A3" w:rsidRPr="00C67CA6">
        <w:rPr>
          <w:rFonts w:asciiTheme="minorHAnsi" w:hAnsiTheme="minorHAnsi" w:cstheme="minorHAnsi"/>
          <w:noProof/>
          <w:sz w:val="20"/>
          <w:szCs w:val="20"/>
          <w:lang w:eastAsia="en-NZ"/>
        </w:rPr>
        <mc:AlternateContent>
          <mc:Choice Requires="wps">
            <w:drawing>
              <wp:anchor distT="0" distB="0" distL="114300" distR="114300" simplePos="0" relativeHeight="251658240" behindDoc="0" locked="0" layoutInCell="1" allowOverlap="1" wp14:anchorId="7240EA7D" wp14:editId="5DA212A8">
                <wp:simplePos x="0" y="0"/>
                <wp:positionH relativeFrom="column">
                  <wp:posOffset>3429000</wp:posOffset>
                </wp:positionH>
                <wp:positionV relativeFrom="paragraph">
                  <wp:posOffset>-267970</wp:posOffset>
                </wp:positionV>
                <wp:extent cx="2400300" cy="914400"/>
                <wp:effectExtent l="9525" t="8890" r="9525" b="1016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14:paraId="1DC227E0" w14:textId="77777777" w:rsidR="007B3E18" w:rsidRPr="00690D20" w:rsidRDefault="007B3E18" w:rsidP="00690D20">
                            <w:pPr>
                              <w:jc w:val="center"/>
                            </w:pPr>
                            <w:r w:rsidRPr="00690D20">
                              <w:t>[Series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0EA7D" id="_x0000_t202" coordsize="21600,21600" o:spt="202" path="m,l,21600r21600,l21600,xe">
                <v:stroke joinstyle="miter"/>
                <v:path gradientshapeok="t" o:connecttype="rect"/>
              </v:shapetype>
              <v:shape id="Text Box 20" o:spid="_x0000_s1026" type="#_x0000_t202" style="position:absolute;left:0;text-align:left;margin-left:270pt;margin-top:-21.1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">
                <v:textbox>
                  <w:txbxContent>
                    <w:p w14:paraId="1DC227E0" w14:textId="77777777" w:rsidR="007B3E18" w:rsidRPr="00690D20" w:rsidRDefault="007B3E18" w:rsidP="00690D20">
                      <w:pPr>
                        <w:jc w:val="center"/>
                      </w:pPr>
                      <w:r w:rsidRPr="00690D20">
                        <w:t>[Series logo]</w:t>
                      </w:r>
                    </w:p>
                  </w:txbxContent>
                </v:textbox>
              </v:shape>
            </w:pict>
          </mc:Fallback>
        </mc:AlternateContent>
      </w:r>
    </w:p>
    <w:p w14:paraId="31D9B7CA" w14:textId="77777777" w:rsidR="007B3E18" w:rsidRPr="00C67CA6" w:rsidRDefault="007B3E18">
      <w:pPr>
        <w:pStyle w:val="Heading2"/>
        <w:rPr>
          <w:rFonts w:asciiTheme="minorHAnsi" w:hAnsiTheme="minorHAnsi" w:cstheme="minorHAnsi"/>
          <w:sz w:val="20"/>
          <w:szCs w:val="20"/>
        </w:rPr>
      </w:pPr>
    </w:p>
    <w:p w14:paraId="086C94FB" w14:textId="77777777" w:rsidR="007B3E18" w:rsidRPr="00C67CA6" w:rsidRDefault="007B3E18">
      <w:pPr>
        <w:pStyle w:val="Heading2"/>
        <w:rPr>
          <w:rFonts w:asciiTheme="minorHAnsi" w:hAnsiTheme="minorHAnsi" w:cstheme="minorHAnsi"/>
          <w:sz w:val="20"/>
          <w:szCs w:val="20"/>
        </w:rPr>
      </w:pPr>
    </w:p>
    <w:p w14:paraId="489C176E" w14:textId="77777777" w:rsidR="007B3E18" w:rsidRPr="00C67CA6" w:rsidRDefault="007B3E18">
      <w:pPr>
        <w:pStyle w:val="Heading2"/>
        <w:rPr>
          <w:rFonts w:asciiTheme="minorHAnsi" w:hAnsiTheme="minorHAnsi" w:cstheme="minorHAnsi"/>
          <w:sz w:val="20"/>
          <w:szCs w:val="20"/>
        </w:rPr>
      </w:pPr>
    </w:p>
    <w:p w14:paraId="273BC448" w14:textId="77777777" w:rsidR="007B3E18" w:rsidRPr="00C67CA6" w:rsidRDefault="007B3E18">
      <w:pPr>
        <w:pStyle w:val="Heading2"/>
        <w:rPr>
          <w:rFonts w:asciiTheme="minorHAnsi" w:hAnsiTheme="minorHAnsi" w:cstheme="minorHAnsi"/>
          <w:sz w:val="20"/>
          <w:szCs w:val="20"/>
        </w:rPr>
      </w:pPr>
    </w:p>
    <w:p w14:paraId="3AE5D885" w14:textId="77777777" w:rsidR="00C74A5E" w:rsidRPr="00C67CA6" w:rsidRDefault="00C74A5E">
      <w:pPr>
        <w:pStyle w:val="Heading2"/>
        <w:rPr>
          <w:rFonts w:asciiTheme="minorHAnsi" w:hAnsiTheme="minorHAnsi" w:cstheme="minorHAnsi"/>
          <w:sz w:val="20"/>
          <w:szCs w:val="20"/>
        </w:rPr>
      </w:pPr>
    </w:p>
    <w:p w14:paraId="1EB04268" w14:textId="6C686381" w:rsidR="007328D1" w:rsidRPr="00C67CA6" w:rsidRDefault="002F60A3" w:rsidP="00C01DE8">
      <w:pPr>
        <w:shd w:val="clear" w:color="auto" w:fill="CCCCCC"/>
        <w:rPr>
          <w:rFonts w:asciiTheme="minorHAnsi" w:hAnsiTheme="minorHAnsi" w:cstheme="minorHAnsi"/>
          <w:b/>
          <w:sz w:val="32"/>
          <w:szCs w:val="32"/>
        </w:rPr>
      </w:pPr>
      <w:r w:rsidRPr="00C67CA6">
        <w:rPr>
          <w:rFonts w:asciiTheme="minorHAnsi" w:hAnsiTheme="minorHAnsi" w:cstheme="minorHAnsi"/>
          <w:b/>
          <w:noProof/>
          <w:sz w:val="32"/>
          <w:szCs w:val="32"/>
          <w:lang w:eastAsia="en-NZ"/>
        </w:rPr>
        <mc:AlternateContent>
          <mc:Choice Requires="wps">
            <w:drawing>
              <wp:anchor distT="0" distB="0" distL="114300" distR="114300" simplePos="0" relativeHeight="251657216" behindDoc="0" locked="0" layoutInCell="1" allowOverlap="1" wp14:anchorId="606F6114" wp14:editId="2BEC1C7A">
                <wp:simplePos x="0" y="0"/>
                <wp:positionH relativeFrom="column">
                  <wp:posOffset>4343400</wp:posOffset>
                </wp:positionH>
                <wp:positionV relativeFrom="paragraph">
                  <wp:posOffset>69850</wp:posOffset>
                </wp:positionV>
                <wp:extent cx="1385570" cy="400050"/>
                <wp:effectExtent l="0" t="3175"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A157A" w14:textId="77777777" w:rsidR="007328D1" w:rsidRDefault="007328D1" w:rsidP="007328D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6F6114" id="Text Box 9" o:spid="_x0000_s1027" type="#_x0000_t202" style="position:absolute;left:0;text-align:left;margin-left:342pt;margin-top:5.5pt;width:109.1pt;height:3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" filled="f" stroked="f">
                <v:textbox style="mso-fit-shape-to-text:t">
                  <w:txbxContent>
                    <w:p w14:paraId="299A157A" w14:textId="77777777" w:rsidR="007328D1" w:rsidRDefault="007328D1" w:rsidP="007328D1"/>
                  </w:txbxContent>
                </v:textbox>
              </v:shape>
            </w:pict>
          </mc:Fallback>
        </mc:AlternateContent>
      </w:r>
      <w:r w:rsidR="00BA68B3">
        <w:rPr>
          <w:rFonts w:asciiTheme="minorHAnsi" w:hAnsiTheme="minorHAnsi" w:cstheme="minorHAnsi"/>
          <w:b/>
          <w:noProof/>
          <w:sz w:val="32"/>
          <w:szCs w:val="32"/>
          <w:lang w:eastAsia="en-NZ"/>
        </w:rPr>
        <w:t>ACCREDITED</w:t>
      </w:r>
      <w:r w:rsidR="007328D1" w:rsidRPr="00C67CA6">
        <w:rPr>
          <w:rFonts w:asciiTheme="minorHAnsi" w:hAnsiTheme="minorHAnsi" w:cstheme="minorHAnsi"/>
          <w:b/>
          <w:sz w:val="32"/>
          <w:szCs w:val="32"/>
        </w:rPr>
        <w:t xml:space="preserve"> ARTICLES GOVERNING THE</w:t>
      </w:r>
    </w:p>
    <w:p w14:paraId="6AF04C52" w14:textId="13C9CD07" w:rsidR="00C74A5E" w:rsidRPr="00C67CA6" w:rsidRDefault="007328D1" w:rsidP="00C01DE8">
      <w:pPr>
        <w:shd w:val="clear" w:color="auto" w:fill="CCCCCC"/>
        <w:rPr>
          <w:rFonts w:asciiTheme="minorHAnsi" w:hAnsiTheme="minorHAnsi" w:cstheme="minorHAnsi"/>
          <w:b/>
          <w:bCs/>
          <w:sz w:val="32"/>
          <w:szCs w:val="32"/>
        </w:rPr>
      </w:pPr>
      <w:r w:rsidRPr="00C67CA6">
        <w:rPr>
          <w:rFonts w:asciiTheme="minorHAnsi" w:hAnsiTheme="minorHAnsi" w:cstheme="minorHAnsi"/>
          <w:b/>
          <w:sz w:val="32"/>
          <w:szCs w:val="32"/>
        </w:rPr>
        <w:t>20</w:t>
      </w:r>
      <w:r w:rsidR="007B3E18" w:rsidRPr="00C67CA6">
        <w:rPr>
          <w:rFonts w:asciiTheme="minorHAnsi" w:hAnsiTheme="minorHAnsi" w:cstheme="minorHAnsi"/>
          <w:b/>
          <w:color w:val="0000FF"/>
          <w:sz w:val="32"/>
          <w:szCs w:val="32"/>
        </w:rPr>
        <w:t>XX</w:t>
      </w:r>
      <w:r w:rsidR="009A7845" w:rsidRPr="00C67CA6">
        <w:rPr>
          <w:rFonts w:asciiTheme="minorHAnsi" w:hAnsiTheme="minorHAnsi" w:cstheme="minorHAnsi"/>
          <w:b/>
          <w:color w:val="0000FF"/>
          <w:sz w:val="32"/>
          <w:szCs w:val="32"/>
        </w:rPr>
        <w:t>-</w:t>
      </w:r>
      <w:r w:rsidR="007B3E18" w:rsidRPr="00C67CA6">
        <w:rPr>
          <w:rFonts w:asciiTheme="minorHAnsi" w:hAnsiTheme="minorHAnsi" w:cstheme="minorHAnsi"/>
          <w:b/>
          <w:color w:val="0000FF"/>
          <w:sz w:val="32"/>
          <w:szCs w:val="32"/>
        </w:rPr>
        <w:t>XX</w:t>
      </w:r>
      <w:r w:rsidRPr="00C67CA6">
        <w:rPr>
          <w:rFonts w:asciiTheme="minorHAnsi" w:hAnsiTheme="minorHAnsi" w:cstheme="minorHAnsi"/>
          <w:b/>
          <w:sz w:val="32"/>
          <w:szCs w:val="32"/>
        </w:rPr>
        <w:t xml:space="preserve"> </w:t>
      </w:r>
      <w:r w:rsidR="007B3E18" w:rsidRPr="00C67CA6">
        <w:rPr>
          <w:rFonts w:asciiTheme="minorHAnsi" w:hAnsiTheme="minorHAnsi" w:cstheme="minorHAnsi"/>
          <w:b/>
          <w:color w:val="0000FF"/>
          <w:sz w:val="32"/>
          <w:szCs w:val="32"/>
        </w:rPr>
        <w:t>[Category]</w:t>
      </w:r>
      <w:r w:rsidRPr="00C67CA6">
        <w:rPr>
          <w:rFonts w:asciiTheme="minorHAnsi" w:hAnsiTheme="minorHAnsi" w:cstheme="minorHAnsi"/>
          <w:b/>
          <w:sz w:val="32"/>
          <w:szCs w:val="32"/>
        </w:rPr>
        <w:t xml:space="preserve"> </w:t>
      </w:r>
      <w:r w:rsidR="003147E4" w:rsidRPr="003147E4">
        <w:rPr>
          <w:rFonts w:asciiTheme="minorHAnsi" w:hAnsiTheme="minorHAnsi" w:cstheme="minorHAnsi"/>
          <w:b/>
          <w:i/>
          <w:iCs/>
          <w:sz w:val="32"/>
          <w:szCs w:val="32"/>
        </w:rPr>
        <w:t>Accredited</w:t>
      </w:r>
      <w:r w:rsidR="003147E4">
        <w:rPr>
          <w:rFonts w:asciiTheme="minorHAnsi" w:hAnsiTheme="minorHAnsi" w:cstheme="minorHAnsi"/>
          <w:b/>
          <w:sz w:val="32"/>
          <w:szCs w:val="32"/>
        </w:rPr>
        <w:t xml:space="preserve"> </w:t>
      </w:r>
      <w:r w:rsidRPr="00C67CA6">
        <w:rPr>
          <w:rFonts w:asciiTheme="minorHAnsi" w:hAnsiTheme="minorHAnsi" w:cstheme="minorHAnsi"/>
          <w:b/>
          <w:i/>
          <w:sz w:val="32"/>
          <w:szCs w:val="32"/>
        </w:rPr>
        <w:t>Race</w:t>
      </w:r>
      <w:r w:rsidRPr="00C67CA6">
        <w:rPr>
          <w:rFonts w:asciiTheme="minorHAnsi" w:hAnsiTheme="minorHAnsi" w:cstheme="minorHAnsi"/>
          <w:b/>
          <w:sz w:val="32"/>
          <w:szCs w:val="32"/>
        </w:rPr>
        <w:t xml:space="preserve"> Series</w:t>
      </w:r>
    </w:p>
    <w:p w14:paraId="1FACDD01" w14:textId="77777777" w:rsidR="00C74A5E" w:rsidRPr="00C67CA6" w:rsidRDefault="00C74A5E">
      <w:pPr>
        <w:rPr>
          <w:rFonts w:asciiTheme="minorHAnsi" w:hAnsiTheme="minorHAnsi" w:cstheme="minorHAnsi"/>
          <w:sz w:val="20"/>
          <w:szCs w:val="20"/>
        </w:rPr>
      </w:pPr>
    </w:p>
    <w:p w14:paraId="45A7228A" w14:textId="77777777" w:rsidR="007328D1" w:rsidRPr="00C67CA6" w:rsidRDefault="007328D1">
      <w:pPr>
        <w:rPr>
          <w:rFonts w:asciiTheme="minorHAnsi" w:hAnsiTheme="minorHAnsi" w:cstheme="minorHAnsi"/>
          <w:b/>
          <w:szCs w:val="22"/>
        </w:rPr>
      </w:pPr>
    </w:p>
    <w:p w14:paraId="37E4E44C" w14:textId="77777777" w:rsidR="007328D1" w:rsidRPr="00C67CA6" w:rsidRDefault="007328D1" w:rsidP="008C2D9F">
      <w:pPr>
        <w:rPr>
          <w:rFonts w:asciiTheme="minorHAnsi" w:hAnsiTheme="minorHAnsi" w:cstheme="minorHAnsi"/>
          <w:b/>
        </w:rPr>
      </w:pPr>
      <w:r w:rsidRPr="00C67CA6">
        <w:rPr>
          <w:rFonts w:asciiTheme="minorHAnsi" w:hAnsiTheme="minorHAnsi" w:cstheme="minorHAnsi"/>
          <w:b/>
        </w:rPr>
        <w:t>Preamble</w:t>
      </w:r>
    </w:p>
    <w:p w14:paraId="6316FB1E" w14:textId="77777777" w:rsidR="007328D1" w:rsidRPr="00C67CA6" w:rsidRDefault="007328D1">
      <w:pPr>
        <w:rPr>
          <w:rFonts w:asciiTheme="minorHAnsi" w:hAnsiTheme="minorHAnsi" w:cstheme="minorHAnsi"/>
          <w:b/>
          <w:szCs w:val="22"/>
        </w:rPr>
      </w:pPr>
    </w:p>
    <w:p w14:paraId="03ACA0FE" w14:textId="77777777" w:rsidR="007B3E18" w:rsidRPr="00C67CA6" w:rsidRDefault="007328D1" w:rsidP="00C01DE8">
      <w:pPr>
        <w:ind w:left="0" w:firstLine="0"/>
        <w:rPr>
          <w:rFonts w:asciiTheme="minorHAnsi" w:hAnsiTheme="minorHAnsi" w:cstheme="minorHAnsi"/>
        </w:rPr>
      </w:pPr>
      <w:r w:rsidRPr="00C67CA6">
        <w:rPr>
          <w:rFonts w:asciiTheme="minorHAnsi" w:hAnsiTheme="minorHAnsi" w:cstheme="minorHAnsi"/>
        </w:rPr>
        <w:t xml:space="preserve">The </w:t>
      </w:r>
      <w:r w:rsidR="007B3E18" w:rsidRPr="00C67CA6">
        <w:rPr>
          <w:rFonts w:asciiTheme="minorHAnsi" w:hAnsiTheme="minorHAnsi" w:cstheme="minorHAnsi"/>
          <w:color w:val="0000FF"/>
        </w:rPr>
        <w:t>[</w:t>
      </w:r>
      <w:r w:rsidR="00BB4C37" w:rsidRPr="00C67CA6">
        <w:rPr>
          <w:rFonts w:asciiTheme="minorHAnsi" w:hAnsiTheme="minorHAnsi" w:cstheme="minorHAnsi"/>
          <w:color w:val="0000FF"/>
        </w:rPr>
        <w:t>Organising Club</w:t>
      </w:r>
      <w:r w:rsidR="007B3E18" w:rsidRPr="00C67CA6">
        <w:rPr>
          <w:rFonts w:asciiTheme="minorHAnsi" w:hAnsiTheme="minorHAnsi" w:cstheme="minorHAnsi"/>
          <w:color w:val="0000FF"/>
        </w:rPr>
        <w:t>]</w:t>
      </w:r>
      <w:r w:rsidRPr="00C67CA6">
        <w:rPr>
          <w:rFonts w:asciiTheme="minorHAnsi" w:hAnsiTheme="minorHAnsi" w:cstheme="minorHAnsi"/>
        </w:rPr>
        <w:t xml:space="preserve"> hereby declares the following articles to be those governing a </w:t>
      </w:r>
      <w:r w:rsidR="007B3E18" w:rsidRPr="00C67CA6">
        <w:rPr>
          <w:rFonts w:asciiTheme="minorHAnsi" w:hAnsiTheme="minorHAnsi" w:cstheme="minorHAnsi"/>
          <w:color w:val="0000FF"/>
        </w:rPr>
        <w:t>[Motor Racing</w:t>
      </w:r>
      <w:r w:rsidR="00AF4F84" w:rsidRPr="00C67CA6">
        <w:rPr>
          <w:rFonts w:asciiTheme="minorHAnsi" w:hAnsiTheme="minorHAnsi" w:cstheme="minorHAnsi"/>
          <w:color w:val="0000FF"/>
        </w:rPr>
        <w:t xml:space="preserve"> Ser</w:t>
      </w:r>
      <w:r w:rsidR="007B3E18" w:rsidRPr="00C67CA6">
        <w:rPr>
          <w:rFonts w:asciiTheme="minorHAnsi" w:hAnsiTheme="minorHAnsi" w:cstheme="minorHAnsi"/>
          <w:color w:val="0000FF"/>
        </w:rPr>
        <w:t>ies]</w:t>
      </w:r>
      <w:r w:rsidR="007B3E18" w:rsidRPr="00C67CA6">
        <w:rPr>
          <w:rFonts w:asciiTheme="minorHAnsi" w:hAnsiTheme="minorHAnsi" w:cstheme="minorHAnsi"/>
        </w:rPr>
        <w:t xml:space="preserve"> for </w:t>
      </w:r>
      <w:r w:rsidR="00C52CE5" w:rsidRPr="00C67CA6">
        <w:rPr>
          <w:rFonts w:asciiTheme="minorHAnsi" w:hAnsiTheme="minorHAnsi" w:cstheme="minorHAnsi"/>
        </w:rPr>
        <w:t>C</w:t>
      </w:r>
      <w:r w:rsidR="007B3E18" w:rsidRPr="00C67CA6">
        <w:rPr>
          <w:rFonts w:asciiTheme="minorHAnsi" w:hAnsiTheme="minorHAnsi" w:cstheme="minorHAnsi"/>
        </w:rPr>
        <w:t>ompetitors</w:t>
      </w:r>
      <w:r w:rsidR="007B3E18" w:rsidRPr="00C67CA6">
        <w:rPr>
          <w:rFonts w:asciiTheme="minorHAnsi" w:hAnsiTheme="minorHAnsi" w:cstheme="minorHAnsi"/>
          <w:color w:val="FF0000"/>
        </w:rPr>
        <w:t xml:space="preserve"> </w:t>
      </w:r>
      <w:r w:rsidR="007B3E18" w:rsidRPr="00C67CA6">
        <w:rPr>
          <w:rFonts w:asciiTheme="minorHAnsi" w:hAnsiTheme="minorHAnsi" w:cstheme="minorHAnsi"/>
        </w:rPr>
        <w:t xml:space="preserve">of </w:t>
      </w:r>
      <w:r w:rsidR="007B3E18" w:rsidRPr="00C67CA6">
        <w:rPr>
          <w:rFonts w:asciiTheme="minorHAnsi" w:hAnsiTheme="minorHAnsi" w:cstheme="minorHAnsi"/>
          <w:color w:val="0000FF"/>
        </w:rPr>
        <w:t>[category]</w:t>
      </w:r>
      <w:r w:rsidR="007B3E18" w:rsidRPr="00C67CA6">
        <w:rPr>
          <w:rFonts w:asciiTheme="minorHAnsi" w:hAnsiTheme="minorHAnsi" w:cstheme="minorHAnsi"/>
        </w:rPr>
        <w:t xml:space="preserve"> cars.</w:t>
      </w:r>
    </w:p>
    <w:p w14:paraId="10A8E3C1" w14:textId="77777777" w:rsidR="00BB4C37" w:rsidRPr="00C67CA6" w:rsidRDefault="00BB4C37" w:rsidP="00C01DE8">
      <w:pPr>
        <w:rPr>
          <w:rFonts w:asciiTheme="minorHAnsi" w:hAnsiTheme="minorHAnsi" w:cstheme="minorHAnsi"/>
          <w:b/>
          <w:i/>
          <w:sz w:val="20"/>
          <w:szCs w:val="20"/>
        </w:rPr>
      </w:pPr>
      <w:r w:rsidRPr="00C67CA6">
        <w:rPr>
          <w:rFonts w:asciiTheme="minorHAnsi" w:hAnsiTheme="minorHAnsi" w:cstheme="minorHAnsi"/>
          <w:i/>
          <w:sz w:val="20"/>
          <w:szCs w:val="20"/>
        </w:rPr>
        <w:t>(</w:t>
      </w:r>
      <w:r w:rsidR="00C01DE8" w:rsidRPr="00C67CA6">
        <w:rPr>
          <w:rFonts w:asciiTheme="minorHAnsi" w:hAnsiTheme="minorHAnsi" w:cstheme="minorHAnsi"/>
          <w:b/>
          <w:i/>
          <w:sz w:val="20"/>
          <w:szCs w:val="20"/>
        </w:rPr>
        <w:t xml:space="preserve">Explanatory </w:t>
      </w:r>
      <w:r w:rsidR="00F25132" w:rsidRPr="00C67CA6">
        <w:rPr>
          <w:rFonts w:asciiTheme="minorHAnsi" w:hAnsiTheme="minorHAnsi" w:cstheme="minorHAnsi"/>
          <w:b/>
          <w:i/>
          <w:sz w:val="20"/>
          <w:szCs w:val="20"/>
        </w:rPr>
        <w:t>N</w:t>
      </w:r>
      <w:r w:rsidRPr="00C67CA6">
        <w:rPr>
          <w:rFonts w:asciiTheme="minorHAnsi" w:hAnsiTheme="minorHAnsi" w:cstheme="minorHAnsi"/>
          <w:b/>
          <w:i/>
          <w:sz w:val="20"/>
          <w:szCs w:val="20"/>
        </w:rPr>
        <w:t>ote</w:t>
      </w:r>
      <w:r w:rsidR="00C01DE8" w:rsidRPr="00C67CA6">
        <w:rPr>
          <w:rFonts w:asciiTheme="minorHAnsi" w:hAnsiTheme="minorHAnsi" w:cstheme="minorHAnsi"/>
          <w:b/>
          <w:i/>
          <w:sz w:val="20"/>
          <w:szCs w:val="20"/>
        </w:rPr>
        <w:t>:</w:t>
      </w:r>
      <w:r w:rsidR="00C01DE8" w:rsidRPr="00C67CA6">
        <w:rPr>
          <w:rFonts w:asciiTheme="minorHAnsi" w:hAnsiTheme="minorHAnsi" w:cstheme="minorHAnsi"/>
          <w:i/>
          <w:sz w:val="20"/>
          <w:szCs w:val="20"/>
        </w:rPr>
        <w:t xml:space="preserve"> The Organising Club must be a Member Club of MotorSport NZ</w:t>
      </w:r>
      <w:r w:rsidR="00F25132" w:rsidRPr="00C67CA6">
        <w:rPr>
          <w:rFonts w:asciiTheme="minorHAnsi" w:hAnsiTheme="minorHAnsi" w:cstheme="minorHAnsi"/>
          <w:i/>
          <w:sz w:val="20"/>
          <w:szCs w:val="20"/>
        </w:rPr>
        <w:t>)</w:t>
      </w:r>
    </w:p>
    <w:p w14:paraId="3A360E6C" w14:textId="77777777" w:rsidR="00C74A5E" w:rsidRPr="00C67CA6" w:rsidRDefault="00C74A5E">
      <w:pPr>
        <w:rPr>
          <w:rFonts w:asciiTheme="minorHAnsi" w:hAnsiTheme="minorHAnsi" w:cstheme="minorHAnsi"/>
          <w:szCs w:val="22"/>
        </w:rPr>
      </w:pPr>
    </w:p>
    <w:p w14:paraId="46D41EA0" w14:textId="77777777" w:rsidR="007328D1" w:rsidRPr="00C67CA6" w:rsidRDefault="007328D1" w:rsidP="007328D1">
      <w:pPr>
        <w:rPr>
          <w:rFonts w:asciiTheme="minorHAnsi" w:hAnsiTheme="minorHAnsi" w:cstheme="minorHAnsi"/>
          <w:b/>
        </w:rPr>
      </w:pPr>
      <w:r w:rsidRPr="00C67CA6">
        <w:rPr>
          <w:rFonts w:asciiTheme="minorHAnsi" w:hAnsiTheme="minorHAnsi" w:cstheme="minorHAnsi"/>
          <w:b/>
        </w:rPr>
        <w:t xml:space="preserve">The Series is held under a MotorSport New </w:t>
      </w:r>
      <w:smartTag w:uri="urn:schemas-microsoft-com:office:smarttags" w:element="place">
        <w:r w:rsidRPr="00C67CA6">
          <w:rPr>
            <w:rFonts w:asciiTheme="minorHAnsi" w:hAnsiTheme="minorHAnsi" w:cstheme="minorHAnsi"/>
            <w:b/>
          </w:rPr>
          <w:t>Zealand</w:t>
        </w:r>
      </w:smartTag>
      <w:r w:rsidRPr="00C67CA6">
        <w:rPr>
          <w:rFonts w:asciiTheme="minorHAnsi" w:hAnsiTheme="minorHAnsi" w:cstheme="minorHAnsi"/>
          <w:b/>
        </w:rPr>
        <w:t xml:space="preserve"> Sanctioning Permit No</w:t>
      </w:r>
      <w:r w:rsidR="007B3E18" w:rsidRPr="00C67CA6">
        <w:rPr>
          <w:rFonts w:asciiTheme="minorHAnsi" w:hAnsiTheme="minorHAnsi" w:cstheme="minorHAnsi"/>
          <w:b/>
        </w:rPr>
        <w:t>:</w:t>
      </w:r>
    </w:p>
    <w:p w14:paraId="52A7AE59" w14:textId="77777777" w:rsidR="00C74A5E" w:rsidRPr="00C67CA6" w:rsidRDefault="00C74A5E">
      <w:pPr>
        <w:rPr>
          <w:rFonts w:asciiTheme="minorHAnsi" w:hAnsiTheme="minorHAnsi" w:cstheme="minorHAnsi"/>
          <w:szCs w:val="22"/>
        </w:rPr>
      </w:pPr>
    </w:p>
    <w:p w14:paraId="05D87E74" w14:textId="77777777" w:rsidR="007328D1" w:rsidRPr="00C67CA6" w:rsidRDefault="007328D1" w:rsidP="00F25132">
      <w:pPr>
        <w:autoSpaceDE w:val="0"/>
        <w:autoSpaceDN w:val="0"/>
        <w:adjustRightInd w:val="0"/>
        <w:spacing w:line="240" w:lineRule="atLeast"/>
        <w:ind w:left="0" w:firstLine="0"/>
        <w:rPr>
          <w:rFonts w:asciiTheme="minorHAnsi" w:hAnsiTheme="minorHAnsi" w:cstheme="minorHAnsi"/>
          <w:color w:val="000000"/>
          <w:szCs w:val="22"/>
        </w:rPr>
      </w:pPr>
      <w:r w:rsidRPr="00C67CA6">
        <w:rPr>
          <w:rFonts w:asciiTheme="minorHAnsi" w:hAnsiTheme="minorHAnsi" w:cstheme="minorHAnsi"/>
          <w:color w:val="000000"/>
          <w:szCs w:val="22"/>
        </w:rPr>
        <w:t xml:space="preserve">The Series is organised and held in accordance with the </w:t>
      </w:r>
      <w:r w:rsidR="00CA45FF" w:rsidRPr="00C67CA6">
        <w:rPr>
          <w:rFonts w:asciiTheme="minorHAnsi" w:hAnsiTheme="minorHAnsi" w:cstheme="minorHAnsi"/>
          <w:color w:val="000000"/>
          <w:szCs w:val="22"/>
        </w:rPr>
        <w:t xml:space="preserve">current </w:t>
      </w:r>
      <w:r w:rsidRPr="00C67CA6">
        <w:rPr>
          <w:rFonts w:asciiTheme="minorHAnsi" w:hAnsiTheme="minorHAnsi" w:cstheme="minorHAnsi"/>
          <w:color w:val="000000"/>
          <w:szCs w:val="22"/>
        </w:rPr>
        <w:t>MotorSport NZ National Sporting Code, the Standing Regulations and any Supplementary Regulations applicable to and issued by the Organising</w:t>
      </w:r>
      <w:r w:rsidR="006001D1" w:rsidRPr="00C67CA6">
        <w:rPr>
          <w:rFonts w:asciiTheme="minorHAnsi" w:hAnsiTheme="minorHAnsi" w:cstheme="minorHAnsi"/>
          <w:color w:val="000000"/>
          <w:szCs w:val="22"/>
        </w:rPr>
        <w:t xml:space="preserve"> </w:t>
      </w:r>
      <w:r w:rsidRPr="00C67CA6">
        <w:rPr>
          <w:rFonts w:asciiTheme="minorHAnsi" w:hAnsiTheme="minorHAnsi" w:cstheme="minorHAnsi"/>
          <w:color w:val="000000"/>
          <w:szCs w:val="22"/>
        </w:rPr>
        <w:t>/ Inviting Club of each Round of the Series.</w:t>
      </w:r>
    </w:p>
    <w:p w14:paraId="5D77CDC1" w14:textId="77777777" w:rsidR="003F195C" w:rsidRPr="00C67CA6" w:rsidRDefault="003F195C">
      <w:pPr>
        <w:rPr>
          <w:rFonts w:asciiTheme="minorHAnsi" w:hAnsiTheme="minorHAnsi" w:cstheme="minorHAnsi"/>
          <w:szCs w:val="22"/>
        </w:rPr>
      </w:pPr>
    </w:p>
    <w:p w14:paraId="581D45FF" w14:textId="77777777" w:rsidR="007328D1" w:rsidRPr="00C67CA6" w:rsidRDefault="007328D1" w:rsidP="007328D1">
      <w:pPr>
        <w:rPr>
          <w:rFonts w:asciiTheme="minorHAnsi" w:hAnsiTheme="minorHAnsi" w:cstheme="minorHAnsi"/>
          <w:color w:val="000000"/>
        </w:rPr>
      </w:pPr>
      <w:r w:rsidRPr="00C67CA6">
        <w:rPr>
          <w:rFonts w:asciiTheme="minorHAnsi" w:hAnsiTheme="minorHAnsi" w:cstheme="minorHAnsi"/>
          <w:color w:val="000000"/>
        </w:rPr>
        <w:t>These articles are at all times to be read in conjunction with:</w:t>
      </w:r>
    </w:p>
    <w:p w14:paraId="76131C27" w14:textId="77777777" w:rsidR="007328D1" w:rsidRPr="00C67CA6" w:rsidRDefault="007328D1" w:rsidP="007328D1">
      <w:pPr>
        <w:ind w:left="1276" w:hanging="567"/>
        <w:rPr>
          <w:rFonts w:asciiTheme="minorHAnsi" w:hAnsiTheme="minorHAnsi" w:cstheme="minorHAnsi"/>
          <w:color w:val="000000"/>
        </w:rPr>
      </w:pPr>
    </w:p>
    <w:p w14:paraId="562C002C" w14:textId="77777777" w:rsidR="007328D1" w:rsidRPr="00C67CA6" w:rsidRDefault="007328D1" w:rsidP="000D7E57">
      <w:pPr>
        <w:numPr>
          <w:ilvl w:val="0"/>
          <w:numId w:val="15"/>
        </w:numPr>
        <w:tabs>
          <w:tab w:val="clear" w:pos="1077"/>
          <w:tab w:val="num" w:pos="720"/>
        </w:tabs>
        <w:ind w:left="720" w:hanging="720"/>
        <w:rPr>
          <w:rFonts w:asciiTheme="minorHAnsi" w:hAnsiTheme="minorHAnsi" w:cstheme="minorHAnsi"/>
          <w:bCs/>
          <w:color w:val="000000"/>
        </w:rPr>
      </w:pPr>
      <w:r w:rsidRPr="00C67CA6">
        <w:rPr>
          <w:rFonts w:asciiTheme="minorHAnsi" w:hAnsiTheme="minorHAnsi" w:cstheme="minorHAnsi"/>
          <w:bCs/>
          <w:color w:val="000000"/>
        </w:rPr>
        <w:t>The National Sporting Code (NSC) and its appropriate Appendices and Schedules,</w:t>
      </w:r>
    </w:p>
    <w:p w14:paraId="710F8980" w14:textId="77777777" w:rsidR="007328D1" w:rsidRPr="00C67CA6" w:rsidRDefault="007328D1" w:rsidP="000D7E57">
      <w:pPr>
        <w:tabs>
          <w:tab w:val="num" w:pos="720"/>
        </w:tabs>
        <w:ind w:left="1276" w:hanging="1276"/>
        <w:rPr>
          <w:rFonts w:asciiTheme="minorHAnsi" w:hAnsiTheme="minorHAnsi" w:cstheme="minorHAnsi"/>
          <w:bCs/>
          <w:color w:val="000000"/>
        </w:rPr>
      </w:pPr>
    </w:p>
    <w:p w14:paraId="7C1AD474" w14:textId="77777777" w:rsidR="007328D1" w:rsidRPr="00C67CA6" w:rsidRDefault="007328D1" w:rsidP="000D7E57">
      <w:pPr>
        <w:numPr>
          <w:ilvl w:val="0"/>
          <w:numId w:val="15"/>
        </w:numPr>
        <w:tabs>
          <w:tab w:val="clear" w:pos="1077"/>
          <w:tab w:val="num" w:pos="720"/>
        </w:tabs>
        <w:ind w:left="720" w:hanging="720"/>
        <w:rPr>
          <w:rFonts w:asciiTheme="minorHAnsi" w:hAnsiTheme="minorHAnsi" w:cstheme="minorHAnsi"/>
          <w:bCs/>
          <w:color w:val="000000"/>
        </w:rPr>
      </w:pPr>
      <w:r w:rsidRPr="00C67CA6">
        <w:rPr>
          <w:rFonts w:asciiTheme="minorHAnsi" w:hAnsiTheme="minorHAnsi" w:cstheme="minorHAnsi"/>
          <w:bCs/>
          <w:color w:val="000000"/>
        </w:rPr>
        <w:t xml:space="preserve">The Technical Regulations - Schedule </w:t>
      </w:r>
      <w:r w:rsidR="00FA70F8" w:rsidRPr="00C67CA6">
        <w:rPr>
          <w:rFonts w:asciiTheme="minorHAnsi" w:hAnsiTheme="minorHAnsi" w:cstheme="minorHAnsi"/>
          <w:bCs/>
          <w:color w:val="0000FF"/>
          <w:szCs w:val="22"/>
        </w:rPr>
        <w:t>[</w:t>
      </w:r>
      <w:r w:rsidR="004E3D76" w:rsidRPr="00C67CA6">
        <w:rPr>
          <w:rFonts w:asciiTheme="minorHAnsi" w:hAnsiTheme="minorHAnsi" w:cstheme="minorHAnsi"/>
          <w:bCs/>
          <w:color w:val="0000FF"/>
          <w:szCs w:val="22"/>
        </w:rPr>
        <w:t>class</w:t>
      </w:r>
      <w:r w:rsidR="00FA70F8" w:rsidRPr="00C67CA6">
        <w:rPr>
          <w:rFonts w:asciiTheme="minorHAnsi" w:hAnsiTheme="minorHAnsi" w:cstheme="minorHAnsi"/>
          <w:bCs/>
          <w:color w:val="0000FF"/>
          <w:szCs w:val="22"/>
        </w:rPr>
        <w:t xml:space="preserve"> Technical Schedule]</w:t>
      </w:r>
      <w:r w:rsidR="00FA70F8" w:rsidRPr="00C67CA6">
        <w:rPr>
          <w:rFonts w:asciiTheme="minorHAnsi" w:hAnsiTheme="minorHAnsi" w:cstheme="minorHAnsi"/>
          <w:bCs/>
          <w:color w:val="FF0000"/>
          <w:sz w:val="20"/>
        </w:rPr>
        <w:t xml:space="preserve">  </w:t>
      </w:r>
      <w:r w:rsidRPr="00C67CA6">
        <w:rPr>
          <w:rFonts w:asciiTheme="minorHAnsi" w:hAnsiTheme="minorHAnsi" w:cstheme="minorHAnsi"/>
          <w:bCs/>
          <w:color w:val="000000"/>
        </w:rPr>
        <w:t xml:space="preserve"> </w:t>
      </w:r>
    </w:p>
    <w:p w14:paraId="2C556825" w14:textId="77777777" w:rsidR="007328D1" w:rsidRPr="00C67CA6" w:rsidRDefault="007328D1" w:rsidP="000D7E57">
      <w:pPr>
        <w:tabs>
          <w:tab w:val="num" w:pos="720"/>
        </w:tabs>
        <w:ind w:left="1276" w:hanging="1276"/>
        <w:rPr>
          <w:rFonts w:asciiTheme="minorHAnsi" w:hAnsiTheme="minorHAnsi" w:cstheme="minorHAnsi"/>
          <w:bCs/>
          <w:color w:val="000000"/>
        </w:rPr>
      </w:pPr>
    </w:p>
    <w:p w14:paraId="63890C9C" w14:textId="77777777" w:rsidR="00CA45FF" w:rsidRPr="00C67CA6" w:rsidRDefault="007328D1" w:rsidP="000D7E57">
      <w:pPr>
        <w:numPr>
          <w:ilvl w:val="0"/>
          <w:numId w:val="15"/>
        </w:numPr>
        <w:tabs>
          <w:tab w:val="clear" w:pos="1077"/>
          <w:tab w:val="num" w:pos="720"/>
        </w:tabs>
        <w:ind w:left="720" w:hanging="720"/>
        <w:rPr>
          <w:rFonts w:asciiTheme="minorHAnsi" w:hAnsiTheme="minorHAnsi" w:cstheme="minorHAnsi"/>
          <w:bCs/>
          <w:color w:val="000000"/>
        </w:rPr>
      </w:pPr>
      <w:r w:rsidRPr="00C67CA6">
        <w:rPr>
          <w:rFonts w:asciiTheme="minorHAnsi" w:hAnsiTheme="minorHAnsi" w:cstheme="minorHAnsi"/>
          <w:bCs/>
          <w:color w:val="000000"/>
        </w:rPr>
        <w:t>The Event Supplementary Regulations issued by the inviting Clubs.</w:t>
      </w:r>
    </w:p>
    <w:p w14:paraId="1BB5AD37" w14:textId="77777777" w:rsidR="00CA45FF" w:rsidRPr="00C67CA6" w:rsidRDefault="00CA45FF" w:rsidP="00CA45FF">
      <w:pPr>
        <w:tabs>
          <w:tab w:val="left" w:pos="714"/>
        </w:tabs>
        <w:ind w:left="709"/>
        <w:rPr>
          <w:rFonts w:asciiTheme="minorHAnsi" w:hAnsiTheme="minorHAnsi" w:cstheme="minorHAnsi"/>
          <w:bCs/>
          <w:color w:val="000000"/>
        </w:rPr>
      </w:pPr>
    </w:p>
    <w:p w14:paraId="23C2EA14" w14:textId="77777777" w:rsidR="00C74A5E" w:rsidRPr="00C67CA6" w:rsidRDefault="00C74A5E">
      <w:pPr>
        <w:autoSpaceDE w:val="0"/>
        <w:autoSpaceDN w:val="0"/>
        <w:adjustRightInd w:val="0"/>
        <w:spacing w:line="240" w:lineRule="atLeast"/>
        <w:rPr>
          <w:rFonts w:asciiTheme="minorHAnsi" w:hAnsiTheme="minorHAnsi" w:cstheme="minorHAnsi"/>
          <w:color w:val="000000"/>
          <w:szCs w:val="22"/>
        </w:rPr>
      </w:pPr>
    </w:p>
    <w:p w14:paraId="079AC59B" w14:textId="77777777" w:rsidR="007328D1" w:rsidRPr="00C67CA6" w:rsidRDefault="007328D1" w:rsidP="007328D1">
      <w:pPr>
        <w:ind w:left="567" w:hanging="567"/>
        <w:rPr>
          <w:rFonts w:asciiTheme="minorHAnsi" w:hAnsiTheme="minorHAnsi" w:cstheme="minorHAnsi"/>
          <w:b/>
        </w:rPr>
      </w:pPr>
      <w:r w:rsidRPr="00C67CA6">
        <w:rPr>
          <w:rFonts w:asciiTheme="minorHAnsi" w:hAnsiTheme="minorHAnsi" w:cstheme="minorHAnsi"/>
          <w:b/>
        </w:rPr>
        <w:t xml:space="preserve">1. </w:t>
      </w:r>
      <w:r w:rsidRPr="00C67CA6">
        <w:rPr>
          <w:rFonts w:asciiTheme="minorHAnsi" w:hAnsiTheme="minorHAnsi" w:cstheme="minorHAnsi"/>
          <w:b/>
        </w:rPr>
        <w:tab/>
        <w:t xml:space="preserve">INTERPRETATION: </w:t>
      </w:r>
    </w:p>
    <w:p w14:paraId="579B7199" w14:textId="77777777" w:rsidR="00FA70F8" w:rsidRPr="00C67CA6" w:rsidRDefault="00C01DE8" w:rsidP="00C01DE8">
      <w:pPr>
        <w:ind w:left="0" w:firstLine="0"/>
        <w:rPr>
          <w:rFonts w:asciiTheme="minorHAnsi" w:hAnsiTheme="minorHAnsi" w:cstheme="minorHAnsi"/>
          <w:b/>
          <w:i/>
          <w:sz w:val="20"/>
          <w:szCs w:val="20"/>
        </w:rPr>
      </w:pPr>
      <w:r w:rsidRPr="00C67CA6">
        <w:rPr>
          <w:rFonts w:asciiTheme="minorHAnsi" w:hAnsiTheme="minorHAnsi" w:cstheme="minorHAnsi"/>
          <w:i/>
          <w:sz w:val="20"/>
          <w:szCs w:val="20"/>
        </w:rPr>
        <w:t>(</w:t>
      </w:r>
      <w:r w:rsidRPr="00C67CA6">
        <w:rPr>
          <w:rFonts w:asciiTheme="minorHAnsi" w:hAnsiTheme="minorHAnsi" w:cstheme="minorHAnsi"/>
          <w:b/>
          <w:i/>
          <w:sz w:val="20"/>
          <w:szCs w:val="20"/>
        </w:rPr>
        <w:t>Explanatory Note:</w:t>
      </w:r>
      <w:r w:rsidRPr="00C67CA6">
        <w:rPr>
          <w:rFonts w:asciiTheme="minorHAnsi" w:hAnsiTheme="minorHAnsi" w:cstheme="minorHAnsi"/>
          <w:i/>
          <w:sz w:val="20"/>
          <w:szCs w:val="20"/>
        </w:rPr>
        <w:t xml:space="preserve"> Interpretations other than those listed are only required for meanings </w:t>
      </w:r>
      <w:r w:rsidRPr="00C67CA6">
        <w:rPr>
          <w:rFonts w:asciiTheme="minorHAnsi" w:hAnsiTheme="minorHAnsi" w:cstheme="minorHAnsi"/>
          <w:b/>
          <w:i/>
          <w:sz w:val="20"/>
          <w:szCs w:val="20"/>
        </w:rPr>
        <w:t xml:space="preserve">not </w:t>
      </w:r>
      <w:r w:rsidRPr="00C67CA6">
        <w:rPr>
          <w:rFonts w:asciiTheme="minorHAnsi" w:hAnsiTheme="minorHAnsi" w:cstheme="minorHAnsi"/>
          <w:i/>
          <w:sz w:val="20"/>
          <w:szCs w:val="20"/>
        </w:rPr>
        <w:t>covered by the NSC or appendices and are specific to the class covered by these Articles)</w:t>
      </w:r>
      <w:r w:rsidR="00FA70F8" w:rsidRPr="00C67CA6">
        <w:rPr>
          <w:rFonts w:asciiTheme="minorHAnsi" w:hAnsiTheme="minorHAnsi" w:cstheme="minorHAnsi"/>
          <w:i/>
          <w:sz w:val="20"/>
          <w:szCs w:val="20"/>
        </w:rPr>
        <w:fldChar w:fldCharType="begin"/>
      </w:r>
      <w:r w:rsidR="00FA70F8" w:rsidRPr="00C67CA6">
        <w:rPr>
          <w:rFonts w:asciiTheme="minorHAnsi" w:hAnsiTheme="minorHAnsi" w:cstheme="minorHAnsi"/>
          <w:i/>
          <w:sz w:val="20"/>
          <w:szCs w:val="20"/>
        </w:rPr>
        <w:instrText>tc "</w:instrText>
      </w:r>
      <w:r w:rsidR="00FA70F8" w:rsidRPr="00C67CA6">
        <w:rPr>
          <w:rFonts w:asciiTheme="minorHAnsi" w:hAnsiTheme="minorHAnsi" w:cstheme="minorHAnsi"/>
          <w:b/>
          <w:i/>
          <w:sz w:val="20"/>
          <w:szCs w:val="20"/>
        </w:rPr>
        <w:instrText>1</w:instrText>
      </w:r>
      <w:r w:rsidR="00FA70F8" w:rsidRPr="00C67CA6">
        <w:rPr>
          <w:rFonts w:asciiTheme="minorHAnsi" w:hAnsiTheme="minorHAnsi" w:cstheme="minorHAnsi"/>
          <w:b/>
          <w:i/>
          <w:sz w:val="20"/>
          <w:szCs w:val="20"/>
        </w:rPr>
        <w:tab/>
      </w:r>
      <w:r w:rsidR="00FA70F8" w:rsidRPr="00C67CA6">
        <w:rPr>
          <w:rFonts w:asciiTheme="minorHAnsi" w:hAnsiTheme="minorHAnsi" w:cstheme="minorHAnsi"/>
          <w:i/>
          <w:sz w:val="20"/>
          <w:szCs w:val="20"/>
        </w:rPr>
        <w:instrText>Interpretation</w:instrText>
      </w:r>
      <w:r w:rsidR="00FA70F8" w:rsidRPr="00C67CA6">
        <w:rPr>
          <w:rFonts w:asciiTheme="minorHAnsi" w:hAnsiTheme="minorHAnsi" w:cstheme="minorHAnsi"/>
          <w:b/>
          <w:i/>
          <w:sz w:val="20"/>
          <w:szCs w:val="20"/>
        </w:rPr>
        <w:instrText>"</w:instrText>
      </w:r>
      <w:r w:rsidR="00FA70F8" w:rsidRPr="00C67CA6">
        <w:rPr>
          <w:rFonts w:asciiTheme="minorHAnsi" w:hAnsiTheme="minorHAnsi" w:cstheme="minorHAnsi"/>
          <w:i/>
          <w:sz w:val="20"/>
          <w:szCs w:val="20"/>
        </w:rPr>
        <w:fldChar w:fldCharType="end"/>
      </w:r>
    </w:p>
    <w:p w14:paraId="0161CD75" w14:textId="77777777" w:rsidR="00C74A5E" w:rsidRPr="00C67CA6" w:rsidRDefault="00C74A5E">
      <w:pPr>
        <w:rPr>
          <w:rFonts w:asciiTheme="minorHAnsi" w:hAnsiTheme="minorHAnsi" w:cstheme="minorHAnsi"/>
          <w:szCs w:val="22"/>
        </w:rPr>
      </w:pPr>
    </w:p>
    <w:p w14:paraId="2013B0F0" w14:textId="77777777" w:rsidR="00563A14" w:rsidRPr="00C67CA6" w:rsidRDefault="00563A14" w:rsidP="00F25132">
      <w:pPr>
        <w:ind w:left="0" w:firstLine="0"/>
        <w:rPr>
          <w:rFonts w:asciiTheme="minorHAnsi" w:hAnsiTheme="minorHAnsi" w:cstheme="minorHAnsi"/>
          <w:bCs/>
          <w:color w:val="000000"/>
          <w:szCs w:val="22"/>
        </w:rPr>
      </w:pPr>
      <w:r w:rsidRPr="00C67CA6">
        <w:rPr>
          <w:rFonts w:asciiTheme="minorHAnsi" w:hAnsiTheme="minorHAnsi" w:cstheme="minorHAnsi"/>
        </w:rPr>
        <w:t xml:space="preserve">In these Articles, </w:t>
      </w:r>
      <w:r w:rsidRPr="00C67CA6">
        <w:rPr>
          <w:rFonts w:asciiTheme="minorHAnsi" w:hAnsiTheme="minorHAnsi" w:cstheme="minorHAnsi"/>
          <w:szCs w:val="22"/>
        </w:rPr>
        <w:t>the d</w:t>
      </w:r>
      <w:r w:rsidRPr="00C67CA6">
        <w:rPr>
          <w:rFonts w:asciiTheme="minorHAnsi" w:hAnsiTheme="minorHAnsi" w:cstheme="minorHAnsi"/>
          <w:bCs/>
          <w:color w:val="000000"/>
          <w:szCs w:val="22"/>
        </w:rPr>
        <w:t>efinition of terms used within this Schedule shall be referenced from the National Sporting Code, and as detailed below:</w:t>
      </w:r>
    </w:p>
    <w:p w14:paraId="2E7799D7" w14:textId="77777777" w:rsidR="000D1EB8" w:rsidRPr="00C67CA6" w:rsidRDefault="000D1EB8" w:rsidP="00F25132">
      <w:pPr>
        <w:ind w:left="0" w:firstLine="0"/>
        <w:rPr>
          <w:rFonts w:asciiTheme="minorHAnsi" w:hAnsiTheme="minorHAnsi" w:cstheme="minorHAnsi"/>
        </w:rPr>
      </w:pPr>
    </w:p>
    <w:p w14:paraId="3D55AA5B" w14:textId="6EEAA22E" w:rsidR="00C012B5" w:rsidRPr="00C67CA6" w:rsidRDefault="00C012B5" w:rsidP="00F25132">
      <w:pPr>
        <w:ind w:left="0" w:firstLine="0"/>
        <w:rPr>
          <w:rFonts w:asciiTheme="minorHAnsi" w:hAnsiTheme="minorHAnsi" w:cstheme="minorHAnsi"/>
          <w:color w:val="000000"/>
          <w:szCs w:val="22"/>
        </w:rPr>
      </w:pPr>
      <w:r w:rsidRPr="00C67CA6">
        <w:rPr>
          <w:rFonts w:asciiTheme="minorHAnsi" w:hAnsiTheme="minorHAnsi" w:cstheme="minorHAnsi"/>
          <w:b/>
          <w:color w:val="000000"/>
          <w:szCs w:val="22"/>
        </w:rPr>
        <w:t>“The Series”</w:t>
      </w:r>
      <w:r w:rsidRPr="00C67CA6">
        <w:rPr>
          <w:rFonts w:asciiTheme="minorHAnsi" w:hAnsiTheme="minorHAnsi" w:cstheme="minorHAnsi"/>
          <w:color w:val="000000"/>
          <w:szCs w:val="22"/>
        </w:rPr>
        <w:t xml:space="preserve"> means the </w:t>
      </w:r>
      <w:r w:rsidR="00FA70F8" w:rsidRPr="00C67CA6">
        <w:rPr>
          <w:rFonts w:asciiTheme="minorHAnsi" w:hAnsiTheme="minorHAnsi" w:cstheme="minorHAnsi"/>
          <w:color w:val="0000FF"/>
          <w:szCs w:val="22"/>
        </w:rPr>
        <w:t>[official name of Series as it appears in Sanctioning Permit]</w:t>
      </w:r>
      <w:r w:rsidR="00FA70F8" w:rsidRPr="00C67CA6">
        <w:rPr>
          <w:rFonts w:asciiTheme="minorHAnsi" w:hAnsiTheme="minorHAnsi" w:cstheme="minorHAnsi"/>
          <w:sz w:val="20"/>
        </w:rPr>
        <w:t xml:space="preserve"> </w:t>
      </w:r>
      <w:r w:rsidR="00BA68B3">
        <w:rPr>
          <w:rFonts w:asciiTheme="minorHAnsi" w:hAnsiTheme="minorHAnsi" w:cstheme="minorHAnsi"/>
          <w:color w:val="000000"/>
          <w:szCs w:val="22"/>
        </w:rPr>
        <w:t>Accredited</w:t>
      </w:r>
      <w:r w:rsidRPr="00C67CA6">
        <w:rPr>
          <w:rFonts w:asciiTheme="minorHAnsi" w:hAnsiTheme="minorHAnsi" w:cstheme="minorHAnsi"/>
          <w:color w:val="000000"/>
          <w:szCs w:val="22"/>
        </w:rPr>
        <w:t xml:space="preserve"> Series</w:t>
      </w:r>
      <w:r w:rsidR="000D1EB8" w:rsidRPr="00C67CA6">
        <w:rPr>
          <w:rFonts w:asciiTheme="minorHAnsi" w:hAnsiTheme="minorHAnsi" w:cstheme="minorHAnsi"/>
          <w:color w:val="000000"/>
          <w:szCs w:val="22"/>
        </w:rPr>
        <w:t xml:space="preserve"> for cars complying with Schedule </w:t>
      </w:r>
      <w:r w:rsidR="00FA70F8" w:rsidRPr="00C67CA6">
        <w:rPr>
          <w:rFonts w:asciiTheme="minorHAnsi" w:hAnsiTheme="minorHAnsi" w:cstheme="minorHAnsi"/>
          <w:bCs/>
          <w:color w:val="0000FF"/>
          <w:szCs w:val="22"/>
        </w:rPr>
        <w:t>[applicable Technical Schedule]</w:t>
      </w:r>
      <w:r w:rsidRPr="00C67CA6">
        <w:rPr>
          <w:rFonts w:asciiTheme="minorHAnsi" w:hAnsiTheme="minorHAnsi" w:cstheme="minorHAnsi"/>
          <w:color w:val="000000"/>
          <w:szCs w:val="22"/>
        </w:rPr>
        <w:t>; and</w:t>
      </w:r>
    </w:p>
    <w:p w14:paraId="1A752DB4" w14:textId="77777777" w:rsidR="00CA45FF" w:rsidRPr="00C67CA6" w:rsidRDefault="006001D1" w:rsidP="00F25132">
      <w:pPr>
        <w:tabs>
          <w:tab w:val="left" w:pos="5400"/>
        </w:tabs>
        <w:ind w:left="0" w:firstLine="0"/>
        <w:rPr>
          <w:rFonts w:asciiTheme="minorHAnsi" w:hAnsiTheme="minorHAnsi" w:cstheme="minorHAnsi"/>
          <w:b/>
          <w:szCs w:val="22"/>
        </w:rPr>
      </w:pPr>
      <w:r w:rsidRPr="00C67CA6">
        <w:rPr>
          <w:rFonts w:asciiTheme="minorHAnsi" w:hAnsiTheme="minorHAnsi" w:cstheme="minorHAnsi"/>
          <w:szCs w:val="22"/>
        </w:rPr>
        <w:tab/>
      </w:r>
    </w:p>
    <w:p w14:paraId="1C671CDF" w14:textId="77777777" w:rsidR="00C012B5" w:rsidRPr="00C67CA6" w:rsidRDefault="00C012B5" w:rsidP="00F25132">
      <w:pPr>
        <w:ind w:left="0" w:firstLine="0"/>
        <w:rPr>
          <w:rFonts w:asciiTheme="minorHAnsi" w:hAnsiTheme="minorHAnsi" w:cstheme="minorHAnsi"/>
          <w:szCs w:val="22"/>
        </w:rPr>
      </w:pPr>
      <w:r w:rsidRPr="00C67CA6">
        <w:rPr>
          <w:rFonts w:asciiTheme="minorHAnsi" w:hAnsiTheme="minorHAnsi" w:cstheme="minorHAnsi"/>
          <w:b/>
          <w:szCs w:val="22"/>
        </w:rPr>
        <w:t>“The Club”</w:t>
      </w:r>
      <w:r w:rsidRPr="00C67CA6">
        <w:rPr>
          <w:rFonts w:asciiTheme="minorHAnsi" w:hAnsiTheme="minorHAnsi" w:cstheme="minorHAnsi"/>
          <w:szCs w:val="22"/>
        </w:rPr>
        <w:t xml:space="preserve"> means the </w:t>
      </w:r>
      <w:r w:rsidR="00FA70F8" w:rsidRPr="00C67CA6">
        <w:rPr>
          <w:rFonts w:asciiTheme="minorHAnsi" w:hAnsiTheme="minorHAnsi" w:cstheme="minorHAnsi"/>
          <w:color w:val="0000FF"/>
          <w:szCs w:val="22"/>
        </w:rPr>
        <w:t xml:space="preserve">[Series </w:t>
      </w:r>
      <w:r w:rsidR="00C52CE5" w:rsidRPr="00C67CA6">
        <w:rPr>
          <w:rFonts w:asciiTheme="minorHAnsi" w:hAnsiTheme="minorHAnsi" w:cstheme="minorHAnsi"/>
          <w:color w:val="0000FF"/>
          <w:szCs w:val="22"/>
        </w:rPr>
        <w:t>O</w:t>
      </w:r>
      <w:r w:rsidR="00FA70F8" w:rsidRPr="00C67CA6">
        <w:rPr>
          <w:rFonts w:asciiTheme="minorHAnsi" w:hAnsiTheme="minorHAnsi" w:cstheme="minorHAnsi"/>
          <w:color w:val="0000FF"/>
          <w:szCs w:val="22"/>
        </w:rPr>
        <w:t>rganising Club]</w:t>
      </w:r>
      <w:r w:rsidRPr="00C67CA6">
        <w:rPr>
          <w:rFonts w:asciiTheme="minorHAnsi" w:hAnsiTheme="minorHAnsi" w:cstheme="minorHAnsi"/>
          <w:szCs w:val="22"/>
        </w:rPr>
        <w:t>, and</w:t>
      </w:r>
    </w:p>
    <w:p w14:paraId="3ACB5F9E" w14:textId="77777777" w:rsidR="00C012B5" w:rsidRPr="00C67CA6" w:rsidRDefault="00C012B5" w:rsidP="00F25132">
      <w:pPr>
        <w:ind w:left="0" w:firstLine="0"/>
        <w:rPr>
          <w:rFonts w:asciiTheme="minorHAnsi" w:hAnsiTheme="minorHAnsi" w:cstheme="minorHAnsi"/>
          <w:szCs w:val="22"/>
        </w:rPr>
      </w:pPr>
    </w:p>
    <w:p w14:paraId="27200A9D" w14:textId="77777777" w:rsidR="00C012B5" w:rsidRPr="00C67CA6" w:rsidRDefault="00C012B5" w:rsidP="00F25132">
      <w:pPr>
        <w:ind w:left="0" w:firstLine="0"/>
        <w:rPr>
          <w:rFonts w:asciiTheme="minorHAnsi" w:hAnsiTheme="minorHAnsi" w:cstheme="minorHAnsi"/>
          <w:szCs w:val="22"/>
        </w:rPr>
      </w:pPr>
      <w:r w:rsidRPr="00C67CA6">
        <w:rPr>
          <w:rFonts w:asciiTheme="minorHAnsi" w:hAnsiTheme="minorHAnsi" w:cstheme="minorHAnsi"/>
          <w:b/>
          <w:szCs w:val="22"/>
        </w:rPr>
        <w:t xml:space="preserve">“Round Organiser” </w:t>
      </w:r>
      <w:r w:rsidRPr="00C67CA6">
        <w:rPr>
          <w:rFonts w:asciiTheme="minorHAnsi" w:hAnsiTheme="minorHAnsi" w:cstheme="minorHAnsi"/>
          <w:szCs w:val="22"/>
        </w:rPr>
        <w:t>or</w:t>
      </w:r>
      <w:r w:rsidRPr="00C67CA6">
        <w:rPr>
          <w:rFonts w:asciiTheme="minorHAnsi" w:hAnsiTheme="minorHAnsi" w:cstheme="minorHAnsi"/>
          <w:b/>
          <w:szCs w:val="22"/>
        </w:rPr>
        <w:t xml:space="preserve"> “Inviting Club”</w:t>
      </w:r>
      <w:r w:rsidRPr="00C67CA6">
        <w:rPr>
          <w:rFonts w:asciiTheme="minorHAnsi" w:hAnsiTheme="minorHAnsi" w:cstheme="minorHAnsi"/>
          <w:szCs w:val="22"/>
        </w:rPr>
        <w:t xml:space="preserve"> </w:t>
      </w:r>
      <w:r w:rsidRPr="00C67CA6">
        <w:rPr>
          <w:rFonts w:asciiTheme="minorHAnsi" w:hAnsiTheme="minorHAnsi" w:cstheme="minorHAnsi"/>
        </w:rPr>
        <w:t>means the MotorSport NZ member Club organising a Meeting and/or Event which is a round of the Series; and</w:t>
      </w:r>
      <w:r w:rsidRPr="00C67CA6">
        <w:rPr>
          <w:rFonts w:asciiTheme="minorHAnsi" w:hAnsiTheme="minorHAnsi" w:cstheme="minorHAnsi"/>
          <w:szCs w:val="22"/>
        </w:rPr>
        <w:t xml:space="preserve"> </w:t>
      </w:r>
    </w:p>
    <w:p w14:paraId="1343F730" w14:textId="77777777" w:rsidR="00C012B5" w:rsidRPr="00C67CA6" w:rsidRDefault="00C012B5" w:rsidP="00F25132">
      <w:pPr>
        <w:ind w:left="0" w:firstLine="0"/>
        <w:rPr>
          <w:rFonts w:asciiTheme="minorHAnsi" w:hAnsiTheme="minorHAnsi" w:cstheme="minorHAnsi"/>
          <w:szCs w:val="22"/>
        </w:rPr>
      </w:pPr>
    </w:p>
    <w:p w14:paraId="316EB139" w14:textId="77777777" w:rsidR="00C012B5" w:rsidRPr="00C67CA6" w:rsidRDefault="00C012B5" w:rsidP="00F25132">
      <w:pPr>
        <w:ind w:left="0" w:firstLine="0"/>
        <w:rPr>
          <w:rFonts w:asciiTheme="minorHAnsi" w:hAnsiTheme="minorHAnsi" w:cstheme="minorHAnsi"/>
        </w:rPr>
      </w:pPr>
      <w:r w:rsidRPr="00C67CA6">
        <w:rPr>
          <w:rFonts w:asciiTheme="minorHAnsi" w:hAnsiTheme="minorHAnsi" w:cstheme="minorHAnsi"/>
          <w:b/>
        </w:rPr>
        <w:t>“National Sporting Code”</w:t>
      </w:r>
      <w:r w:rsidRPr="00C67CA6">
        <w:rPr>
          <w:rFonts w:asciiTheme="minorHAnsi" w:hAnsiTheme="minorHAnsi" w:cstheme="minorHAnsi"/>
        </w:rPr>
        <w:t xml:space="preserve"> </w:t>
      </w:r>
      <w:r w:rsidR="00563A14" w:rsidRPr="00C67CA6">
        <w:rPr>
          <w:rFonts w:asciiTheme="minorHAnsi" w:hAnsiTheme="minorHAnsi" w:cstheme="minorHAnsi"/>
        </w:rPr>
        <w:t xml:space="preserve">or </w:t>
      </w:r>
      <w:r w:rsidR="00563A14" w:rsidRPr="00C67CA6">
        <w:rPr>
          <w:rFonts w:asciiTheme="minorHAnsi" w:hAnsiTheme="minorHAnsi" w:cstheme="minorHAnsi"/>
          <w:b/>
        </w:rPr>
        <w:t>“NSC”</w:t>
      </w:r>
      <w:r w:rsidR="00563A14" w:rsidRPr="00C67CA6">
        <w:rPr>
          <w:rFonts w:asciiTheme="minorHAnsi" w:hAnsiTheme="minorHAnsi" w:cstheme="minorHAnsi"/>
        </w:rPr>
        <w:t xml:space="preserve"> </w:t>
      </w:r>
      <w:r w:rsidRPr="00C67CA6">
        <w:rPr>
          <w:rFonts w:asciiTheme="minorHAnsi" w:hAnsiTheme="minorHAnsi" w:cstheme="minorHAnsi"/>
        </w:rPr>
        <w:t>means the National Sporting Code issued by MotorSport NZ from time to time; and</w:t>
      </w:r>
    </w:p>
    <w:p w14:paraId="7E91A7CD" w14:textId="77777777" w:rsidR="00C012B5" w:rsidRPr="00C67CA6" w:rsidRDefault="00C012B5" w:rsidP="00F25132">
      <w:pPr>
        <w:ind w:left="0" w:firstLine="0"/>
        <w:rPr>
          <w:rFonts w:asciiTheme="minorHAnsi" w:hAnsiTheme="minorHAnsi" w:cstheme="minorHAnsi"/>
        </w:rPr>
      </w:pPr>
    </w:p>
    <w:p w14:paraId="34DF6A58" w14:textId="77777777" w:rsidR="00C012B5" w:rsidRPr="00C67CA6" w:rsidRDefault="00C012B5" w:rsidP="00F25132">
      <w:pPr>
        <w:ind w:left="0" w:firstLine="0"/>
        <w:rPr>
          <w:rFonts w:asciiTheme="minorHAnsi" w:hAnsiTheme="minorHAnsi" w:cstheme="minorHAnsi"/>
        </w:rPr>
      </w:pPr>
      <w:r w:rsidRPr="00C67CA6">
        <w:rPr>
          <w:rFonts w:asciiTheme="minorHAnsi" w:hAnsiTheme="minorHAnsi" w:cstheme="minorHAnsi"/>
          <w:b/>
        </w:rPr>
        <w:t>“Round”</w:t>
      </w:r>
      <w:r w:rsidRPr="00C67CA6">
        <w:rPr>
          <w:rFonts w:asciiTheme="minorHAnsi" w:hAnsiTheme="minorHAnsi" w:cstheme="minorHAnsi"/>
        </w:rPr>
        <w:t xml:space="preserve"> means each Meeting and / or </w:t>
      </w:r>
      <w:proofErr w:type="spellStart"/>
      <w:r w:rsidRPr="00C67CA6">
        <w:rPr>
          <w:rFonts w:asciiTheme="minorHAnsi" w:hAnsiTheme="minorHAnsi" w:cstheme="minorHAnsi"/>
        </w:rPr>
        <w:t>Event the</w:t>
      </w:r>
      <w:proofErr w:type="spellEnd"/>
      <w:r w:rsidRPr="00C67CA6">
        <w:rPr>
          <w:rFonts w:asciiTheme="minorHAnsi" w:hAnsiTheme="minorHAnsi" w:cstheme="minorHAnsi"/>
        </w:rPr>
        <w:t xml:space="preserve"> results of which qualify for points in the Series</w:t>
      </w:r>
      <w:r w:rsidR="005C0D02" w:rsidRPr="00C67CA6">
        <w:rPr>
          <w:rFonts w:asciiTheme="minorHAnsi" w:hAnsiTheme="minorHAnsi" w:cstheme="minorHAnsi"/>
        </w:rPr>
        <w:t>.</w:t>
      </w:r>
    </w:p>
    <w:p w14:paraId="79FF8A02" w14:textId="5BE14C65" w:rsidR="00C012B5" w:rsidRPr="00C67CA6" w:rsidRDefault="00C01DE8" w:rsidP="00C01DE8">
      <w:pPr>
        <w:ind w:left="0" w:firstLine="0"/>
        <w:rPr>
          <w:rFonts w:asciiTheme="minorHAnsi" w:hAnsiTheme="minorHAnsi" w:cstheme="minorHAnsi"/>
          <w:sz w:val="20"/>
          <w:szCs w:val="20"/>
        </w:rPr>
      </w:pPr>
      <w:r w:rsidRPr="00C67CA6">
        <w:rPr>
          <w:rFonts w:asciiTheme="minorHAnsi" w:hAnsiTheme="minorHAnsi" w:cstheme="minorHAnsi"/>
          <w:i/>
          <w:sz w:val="20"/>
          <w:szCs w:val="20"/>
        </w:rPr>
        <w:t>(</w:t>
      </w:r>
      <w:r w:rsidRPr="00C67CA6">
        <w:rPr>
          <w:rFonts w:asciiTheme="minorHAnsi" w:hAnsiTheme="minorHAnsi" w:cstheme="minorHAnsi"/>
          <w:b/>
          <w:i/>
          <w:sz w:val="20"/>
          <w:szCs w:val="20"/>
        </w:rPr>
        <w:t>Explanatory Note:</w:t>
      </w:r>
      <w:r w:rsidRPr="00C67CA6">
        <w:rPr>
          <w:rFonts w:asciiTheme="minorHAnsi" w:hAnsiTheme="minorHAnsi" w:cstheme="minorHAnsi"/>
          <w:i/>
          <w:sz w:val="20"/>
          <w:szCs w:val="20"/>
        </w:rPr>
        <w:t xml:space="preserve"> The Rounds of any </w:t>
      </w:r>
      <w:r w:rsidR="00BA68B3" w:rsidRPr="00BA68B3">
        <w:rPr>
          <w:rFonts w:asciiTheme="minorHAnsi" w:hAnsiTheme="minorHAnsi" w:cstheme="minorHAnsi"/>
          <w:i/>
          <w:sz w:val="20"/>
          <w:szCs w:val="20"/>
        </w:rPr>
        <w:t xml:space="preserve">Accredited </w:t>
      </w:r>
      <w:r w:rsidRPr="00C67CA6">
        <w:rPr>
          <w:rFonts w:asciiTheme="minorHAnsi" w:hAnsiTheme="minorHAnsi" w:cstheme="minorHAnsi"/>
          <w:i/>
          <w:sz w:val="20"/>
          <w:szCs w:val="20"/>
        </w:rPr>
        <w:t>Series may comprise Races, Rallies or ClubSport Events and any combination thereof)</w:t>
      </w:r>
    </w:p>
    <w:p w14:paraId="5B5E58F9" w14:textId="77777777" w:rsidR="006772B7" w:rsidRPr="00C67CA6" w:rsidRDefault="006772B7" w:rsidP="00C012B5">
      <w:pPr>
        <w:rPr>
          <w:rFonts w:asciiTheme="minorHAnsi" w:hAnsiTheme="minorHAnsi" w:cstheme="minorHAnsi"/>
          <w:szCs w:val="22"/>
        </w:rPr>
      </w:pPr>
    </w:p>
    <w:p w14:paraId="4D88382D" w14:textId="77777777" w:rsidR="006772B7" w:rsidRPr="00C67CA6" w:rsidRDefault="005C0D02" w:rsidP="000D7E57">
      <w:pPr>
        <w:rPr>
          <w:rFonts w:asciiTheme="minorHAnsi" w:hAnsiTheme="minorHAnsi" w:cstheme="minorHAnsi"/>
          <w:b/>
        </w:rPr>
      </w:pPr>
      <w:r w:rsidRPr="00C67CA6">
        <w:rPr>
          <w:rFonts w:asciiTheme="minorHAnsi" w:hAnsiTheme="minorHAnsi" w:cstheme="minorHAnsi"/>
          <w:b/>
        </w:rPr>
        <w:br w:type="page"/>
      </w:r>
      <w:r w:rsidR="006772B7" w:rsidRPr="00C67CA6">
        <w:rPr>
          <w:rFonts w:asciiTheme="minorHAnsi" w:hAnsiTheme="minorHAnsi" w:cstheme="minorHAnsi"/>
          <w:b/>
        </w:rPr>
        <w:lastRenderedPageBreak/>
        <w:t>2.</w:t>
      </w:r>
      <w:r w:rsidR="006772B7" w:rsidRPr="00C67CA6">
        <w:rPr>
          <w:rFonts w:asciiTheme="minorHAnsi" w:hAnsiTheme="minorHAnsi" w:cstheme="minorHAnsi"/>
          <w:b/>
        </w:rPr>
        <w:tab/>
        <w:t>OBJECTS:</w:t>
      </w:r>
    </w:p>
    <w:p w14:paraId="7DDFE984" w14:textId="77777777" w:rsidR="006772B7" w:rsidRPr="00C67CA6" w:rsidRDefault="006772B7" w:rsidP="006772B7">
      <w:pPr>
        <w:ind w:left="540" w:hanging="540"/>
        <w:rPr>
          <w:rFonts w:asciiTheme="minorHAnsi" w:hAnsiTheme="minorHAnsi" w:cstheme="minorHAnsi"/>
          <w:szCs w:val="22"/>
        </w:rPr>
      </w:pPr>
    </w:p>
    <w:p w14:paraId="120E5E9F" w14:textId="77777777" w:rsidR="00BB4C37" w:rsidRPr="00C67CA6" w:rsidRDefault="00BB4C37" w:rsidP="005C0D02">
      <w:pPr>
        <w:ind w:left="0" w:firstLine="0"/>
        <w:rPr>
          <w:rFonts w:asciiTheme="minorHAnsi" w:hAnsiTheme="minorHAnsi" w:cstheme="minorHAnsi"/>
          <w:i/>
        </w:rPr>
      </w:pPr>
      <w:r w:rsidRPr="00C67CA6">
        <w:rPr>
          <w:rFonts w:asciiTheme="minorHAnsi" w:hAnsiTheme="minorHAnsi" w:cstheme="minorHAnsi"/>
          <w:i/>
        </w:rPr>
        <w:t xml:space="preserve">To promote and foster </w:t>
      </w:r>
      <w:r w:rsidRPr="00C67CA6">
        <w:rPr>
          <w:rFonts w:asciiTheme="minorHAnsi" w:hAnsiTheme="minorHAnsi" w:cstheme="minorHAnsi"/>
          <w:i/>
          <w:color w:val="0000FF"/>
        </w:rPr>
        <w:t>[category]</w:t>
      </w:r>
      <w:r w:rsidRPr="00C67CA6">
        <w:rPr>
          <w:rFonts w:asciiTheme="minorHAnsi" w:hAnsiTheme="minorHAnsi" w:cstheme="minorHAnsi"/>
          <w:i/>
        </w:rPr>
        <w:t xml:space="preserve"> by presenting </w:t>
      </w:r>
      <w:r w:rsidR="00C52CE5" w:rsidRPr="00C67CA6">
        <w:rPr>
          <w:rFonts w:asciiTheme="minorHAnsi" w:hAnsiTheme="minorHAnsi" w:cstheme="minorHAnsi"/>
          <w:i/>
        </w:rPr>
        <w:t>Competitors</w:t>
      </w:r>
      <w:r w:rsidRPr="00C67CA6">
        <w:rPr>
          <w:rFonts w:asciiTheme="minorHAnsi" w:hAnsiTheme="minorHAnsi" w:cstheme="minorHAnsi"/>
          <w:i/>
        </w:rPr>
        <w:t xml:space="preserve"> with a well-promoted series creating worthwhile individual sponsorship opportunities with an enjoyable and relaxed competition in the spirit of </w:t>
      </w:r>
      <w:r w:rsidRPr="00C67CA6">
        <w:rPr>
          <w:rFonts w:asciiTheme="minorHAnsi" w:hAnsiTheme="minorHAnsi" w:cstheme="minorHAnsi"/>
          <w:i/>
          <w:color w:val="0000FF"/>
        </w:rPr>
        <w:t>[category]</w:t>
      </w:r>
      <w:r w:rsidRPr="00C67CA6">
        <w:rPr>
          <w:rFonts w:asciiTheme="minorHAnsi" w:hAnsiTheme="minorHAnsi" w:cstheme="minorHAnsi"/>
          <w:i/>
        </w:rPr>
        <w:t xml:space="preserve"> competition.</w:t>
      </w:r>
    </w:p>
    <w:p w14:paraId="4C50C25E" w14:textId="77777777" w:rsidR="006772B7" w:rsidRPr="00C67CA6" w:rsidRDefault="006772B7" w:rsidP="006772B7">
      <w:pPr>
        <w:autoSpaceDE w:val="0"/>
        <w:autoSpaceDN w:val="0"/>
        <w:adjustRightInd w:val="0"/>
        <w:spacing w:line="240" w:lineRule="atLeast"/>
        <w:rPr>
          <w:rFonts w:asciiTheme="minorHAnsi" w:hAnsiTheme="minorHAnsi" w:cstheme="minorHAnsi"/>
          <w:color w:val="000000"/>
          <w:szCs w:val="22"/>
        </w:rPr>
      </w:pPr>
    </w:p>
    <w:p w14:paraId="513D6A5D" w14:textId="77777777" w:rsidR="006772B7" w:rsidRPr="00C67CA6" w:rsidRDefault="006772B7" w:rsidP="000D7E57">
      <w:pPr>
        <w:autoSpaceDE w:val="0"/>
        <w:autoSpaceDN w:val="0"/>
        <w:adjustRightInd w:val="0"/>
        <w:spacing w:line="240" w:lineRule="atLeast"/>
        <w:ind w:left="0" w:firstLine="0"/>
        <w:rPr>
          <w:rFonts w:asciiTheme="minorHAnsi" w:hAnsiTheme="minorHAnsi" w:cstheme="minorHAnsi"/>
          <w:i/>
          <w:color w:val="000000"/>
          <w:szCs w:val="22"/>
        </w:rPr>
      </w:pPr>
      <w:r w:rsidRPr="00C67CA6">
        <w:rPr>
          <w:rFonts w:asciiTheme="minorHAnsi" w:hAnsiTheme="minorHAnsi" w:cstheme="minorHAnsi"/>
          <w:i/>
          <w:color w:val="000000"/>
          <w:szCs w:val="22"/>
        </w:rPr>
        <w:t>All persons connected with the administration of this Series and with the operation of vehicles competing in the Series are expected to abide by the spirit and intent of these Articles.</w:t>
      </w:r>
    </w:p>
    <w:p w14:paraId="3C263FF0" w14:textId="77777777" w:rsidR="00FF0982" w:rsidRPr="00C67CA6" w:rsidRDefault="00FF0982" w:rsidP="000D7E57">
      <w:pPr>
        <w:rPr>
          <w:rFonts w:asciiTheme="minorHAnsi" w:hAnsiTheme="minorHAnsi" w:cstheme="minorHAnsi"/>
          <w:b/>
        </w:rPr>
      </w:pPr>
    </w:p>
    <w:p w14:paraId="226F9EF9" w14:textId="77777777" w:rsidR="006772B7" w:rsidRPr="00C67CA6" w:rsidRDefault="006772B7" w:rsidP="000D7E57">
      <w:pPr>
        <w:rPr>
          <w:rFonts w:asciiTheme="minorHAnsi" w:hAnsiTheme="minorHAnsi" w:cstheme="minorHAnsi"/>
          <w:b/>
        </w:rPr>
      </w:pPr>
      <w:r w:rsidRPr="00C67CA6">
        <w:rPr>
          <w:rFonts w:asciiTheme="minorHAnsi" w:hAnsiTheme="minorHAnsi" w:cstheme="minorHAnsi"/>
          <w:b/>
        </w:rPr>
        <w:t>3.</w:t>
      </w:r>
      <w:r w:rsidRPr="00C67CA6">
        <w:rPr>
          <w:rFonts w:asciiTheme="minorHAnsi" w:hAnsiTheme="minorHAnsi" w:cstheme="minorHAnsi"/>
          <w:b/>
        </w:rPr>
        <w:tab/>
        <w:t>ELIGIBILITY:</w:t>
      </w:r>
    </w:p>
    <w:p w14:paraId="2F32868F" w14:textId="77777777" w:rsidR="006772B7" w:rsidRPr="00C67CA6" w:rsidRDefault="006772B7" w:rsidP="006772B7">
      <w:pPr>
        <w:ind w:left="360"/>
        <w:rPr>
          <w:rFonts w:asciiTheme="minorHAnsi" w:hAnsiTheme="minorHAnsi" w:cstheme="minorHAnsi"/>
          <w:szCs w:val="22"/>
        </w:rPr>
      </w:pPr>
    </w:p>
    <w:p w14:paraId="4060D618" w14:textId="77777777" w:rsidR="006D7B4E" w:rsidRPr="00C67CA6" w:rsidRDefault="006772B7" w:rsidP="00BB4C37">
      <w:pPr>
        <w:rPr>
          <w:rFonts w:asciiTheme="minorHAnsi" w:hAnsiTheme="minorHAnsi" w:cstheme="minorHAnsi"/>
          <w:szCs w:val="22"/>
        </w:rPr>
      </w:pPr>
      <w:r w:rsidRPr="00C67CA6">
        <w:rPr>
          <w:rFonts w:asciiTheme="minorHAnsi" w:hAnsiTheme="minorHAnsi" w:cstheme="minorHAnsi"/>
          <w:b/>
          <w:szCs w:val="22"/>
        </w:rPr>
        <w:t>3.1</w:t>
      </w:r>
      <w:r w:rsidRPr="00C67CA6">
        <w:rPr>
          <w:rFonts w:asciiTheme="minorHAnsi" w:hAnsiTheme="minorHAnsi" w:cstheme="minorHAnsi"/>
          <w:szCs w:val="22"/>
        </w:rPr>
        <w:tab/>
        <w:t xml:space="preserve">All Drivers shall hold a </w:t>
      </w:r>
      <w:r w:rsidR="006325F6" w:rsidRPr="00C67CA6">
        <w:rPr>
          <w:rFonts w:asciiTheme="minorHAnsi" w:hAnsiTheme="minorHAnsi" w:cstheme="minorHAnsi"/>
          <w:color w:val="0000FF"/>
          <w:szCs w:val="22"/>
        </w:rPr>
        <w:t>[</w:t>
      </w:r>
      <w:r w:rsidR="00AF4F84" w:rsidRPr="00C67CA6">
        <w:rPr>
          <w:rFonts w:asciiTheme="minorHAnsi" w:hAnsiTheme="minorHAnsi" w:cstheme="minorHAnsi"/>
          <w:color w:val="0000FF"/>
          <w:szCs w:val="22"/>
        </w:rPr>
        <w:t xml:space="preserve">INT C Grade / </w:t>
      </w:r>
      <w:r w:rsidR="00544D64" w:rsidRPr="00C67CA6">
        <w:rPr>
          <w:rFonts w:asciiTheme="minorHAnsi" w:hAnsiTheme="minorHAnsi" w:cstheme="minorHAnsi"/>
          <w:color w:val="0000FF"/>
          <w:szCs w:val="22"/>
        </w:rPr>
        <w:t>C Grade</w:t>
      </w:r>
      <w:r w:rsidR="006325F6" w:rsidRPr="00C67CA6">
        <w:rPr>
          <w:rFonts w:asciiTheme="minorHAnsi" w:hAnsiTheme="minorHAnsi" w:cstheme="minorHAnsi"/>
          <w:color w:val="0000FF"/>
          <w:szCs w:val="22"/>
        </w:rPr>
        <w:t>]</w:t>
      </w:r>
      <w:r w:rsidR="006325F6" w:rsidRPr="00C67CA6">
        <w:rPr>
          <w:rFonts w:asciiTheme="minorHAnsi" w:hAnsiTheme="minorHAnsi" w:cstheme="minorHAnsi"/>
          <w:szCs w:val="22"/>
        </w:rPr>
        <w:t xml:space="preserve"> </w:t>
      </w:r>
      <w:r w:rsidRPr="00C67CA6">
        <w:rPr>
          <w:rFonts w:asciiTheme="minorHAnsi" w:hAnsiTheme="minorHAnsi" w:cstheme="minorHAnsi"/>
          <w:szCs w:val="22"/>
        </w:rPr>
        <w:t xml:space="preserve">Competition Licence or higher and </w:t>
      </w:r>
      <w:r w:rsidR="00BB4C37" w:rsidRPr="00C67CA6">
        <w:rPr>
          <w:rFonts w:asciiTheme="minorHAnsi" w:hAnsiTheme="minorHAnsi" w:cstheme="minorHAnsi"/>
          <w:szCs w:val="22"/>
        </w:rPr>
        <w:t>if</w:t>
      </w:r>
      <w:r w:rsidRPr="00C67CA6">
        <w:rPr>
          <w:rFonts w:asciiTheme="minorHAnsi" w:hAnsiTheme="minorHAnsi" w:cstheme="minorHAnsi"/>
          <w:szCs w:val="22"/>
        </w:rPr>
        <w:t xml:space="preserve"> the Entrant is other than the Driver, an Entrant’s Licence is required in the name of the Entrant. </w:t>
      </w:r>
    </w:p>
    <w:p w14:paraId="5E022EC2" w14:textId="77777777" w:rsidR="00544D64" w:rsidRPr="00C67CA6" w:rsidRDefault="00544D64" w:rsidP="00544D64">
      <w:pPr>
        <w:ind w:firstLine="0"/>
        <w:rPr>
          <w:rFonts w:asciiTheme="minorHAnsi" w:hAnsiTheme="minorHAnsi" w:cstheme="minorHAnsi"/>
          <w:sz w:val="20"/>
          <w:szCs w:val="20"/>
        </w:rPr>
      </w:pPr>
      <w:r w:rsidRPr="00C67CA6">
        <w:rPr>
          <w:rFonts w:asciiTheme="minorHAnsi" w:hAnsiTheme="minorHAnsi" w:cstheme="minorHAnsi"/>
          <w:i/>
          <w:sz w:val="20"/>
          <w:szCs w:val="20"/>
        </w:rPr>
        <w:t>(</w:t>
      </w:r>
      <w:r w:rsidRPr="00C67CA6">
        <w:rPr>
          <w:rFonts w:asciiTheme="minorHAnsi" w:hAnsiTheme="minorHAnsi" w:cstheme="minorHAnsi"/>
          <w:b/>
          <w:i/>
          <w:sz w:val="20"/>
          <w:szCs w:val="20"/>
        </w:rPr>
        <w:t>Explanatory Note:</w:t>
      </w:r>
      <w:r w:rsidRPr="00C67CA6">
        <w:rPr>
          <w:rFonts w:asciiTheme="minorHAnsi" w:hAnsiTheme="minorHAnsi" w:cstheme="minorHAnsi"/>
          <w:i/>
          <w:sz w:val="20"/>
          <w:szCs w:val="20"/>
        </w:rPr>
        <w:t xml:space="preserve"> The Licence grade may be further constrained by the use of sub-category of licence. </w:t>
      </w:r>
      <w:proofErr w:type="spellStart"/>
      <w:r w:rsidRPr="00C67CA6">
        <w:rPr>
          <w:rFonts w:asciiTheme="minorHAnsi" w:hAnsiTheme="minorHAnsi" w:cstheme="minorHAnsi"/>
          <w:i/>
          <w:sz w:val="20"/>
          <w:szCs w:val="20"/>
        </w:rPr>
        <w:t>Eg</w:t>
      </w:r>
      <w:proofErr w:type="spellEnd"/>
      <w:r w:rsidRPr="00C67CA6">
        <w:rPr>
          <w:rFonts w:asciiTheme="minorHAnsi" w:hAnsiTheme="minorHAnsi" w:cstheme="minorHAnsi"/>
          <w:i/>
          <w:sz w:val="20"/>
          <w:szCs w:val="20"/>
        </w:rPr>
        <w:t>; C2 Grade licence required).</w:t>
      </w:r>
    </w:p>
    <w:p w14:paraId="14C8B2BA" w14:textId="77777777" w:rsidR="006D7B4E" w:rsidRPr="00C67CA6" w:rsidRDefault="006D7B4E" w:rsidP="006772B7">
      <w:pPr>
        <w:rPr>
          <w:rFonts w:asciiTheme="minorHAnsi" w:hAnsiTheme="minorHAnsi" w:cstheme="minorHAnsi"/>
          <w:szCs w:val="22"/>
        </w:rPr>
      </w:pPr>
    </w:p>
    <w:p w14:paraId="727D52C6" w14:textId="77777777" w:rsidR="00C01DE8" w:rsidRPr="00C67CA6" w:rsidRDefault="006D7B4E" w:rsidP="006D7B4E">
      <w:pPr>
        <w:rPr>
          <w:rFonts w:asciiTheme="minorHAnsi" w:hAnsiTheme="minorHAnsi" w:cstheme="minorHAnsi"/>
          <w:szCs w:val="22"/>
        </w:rPr>
      </w:pPr>
      <w:r w:rsidRPr="00C67CA6">
        <w:rPr>
          <w:rFonts w:asciiTheme="minorHAnsi" w:hAnsiTheme="minorHAnsi" w:cstheme="minorHAnsi"/>
          <w:b/>
          <w:szCs w:val="22"/>
        </w:rPr>
        <w:t>3.2</w:t>
      </w:r>
      <w:r w:rsidRPr="00C67CA6">
        <w:rPr>
          <w:rFonts w:asciiTheme="minorHAnsi" w:hAnsiTheme="minorHAnsi" w:cstheme="minorHAnsi"/>
          <w:szCs w:val="22"/>
        </w:rPr>
        <w:tab/>
        <w:t xml:space="preserve">Eligibility shall be for vehicles complying with the specifications </w:t>
      </w:r>
      <w:r w:rsidR="00BB4C37" w:rsidRPr="00C67CA6">
        <w:rPr>
          <w:rFonts w:asciiTheme="minorHAnsi" w:hAnsiTheme="minorHAnsi" w:cstheme="minorHAnsi"/>
          <w:szCs w:val="22"/>
        </w:rPr>
        <w:t xml:space="preserve">set out in </w:t>
      </w:r>
      <w:r w:rsidR="00BB4C37" w:rsidRPr="00C67CA6">
        <w:rPr>
          <w:rFonts w:asciiTheme="minorHAnsi" w:hAnsiTheme="minorHAnsi" w:cstheme="minorHAnsi"/>
          <w:color w:val="0000FF"/>
          <w:szCs w:val="22"/>
        </w:rPr>
        <w:t>[</w:t>
      </w:r>
      <w:r w:rsidR="00201EF3" w:rsidRPr="00C67CA6">
        <w:rPr>
          <w:rFonts w:asciiTheme="minorHAnsi" w:hAnsiTheme="minorHAnsi" w:cstheme="minorHAnsi"/>
          <w:color w:val="0000FF"/>
          <w:szCs w:val="22"/>
        </w:rPr>
        <w:t xml:space="preserve">Schedule [class technical Schedule] to these Articles / </w:t>
      </w:r>
      <w:r w:rsidR="00BB4C37" w:rsidRPr="00C67CA6">
        <w:rPr>
          <w:rFonts w:asciiTheme="minorHAnsi" w:hAnsiTheme="minorHAnsi" w:cstheme="minorHAnsi"/>
          <w:color w:val="0000FF"/>
          <w:szCs w:val="22"/>
        </w:rPr>
        <w:t xml:space="preserve">Appendix Two, Schedule </w:t>
      </w:r>
      <w:r w:rsidR="00600814" w:rsidRPr="00C67CA6">
        <w:rPr>
          <w:rFonts w:asciiTheme="minorHAnsi" w:hAnsiTheme="minorHAnsi" w:cstheme="minorHAnsi"/>
          <w:color w:val="0000FF"/>
          <w:szCs w:val="22"/>
        </w:rPr>
        <w:t xml:space="preserve">A </w:t>
      </w:r>
      <w:r w:rsidR="00BB4C37" w:rsidRPr="00C67CA6">
        <w:rPr>
          <w:rFonts w:asciiTheme="minorHAnsi" w:hAnsiTheme="minorHAnsi" w:cstheme="minorHAnsi"/>
          <w:color w:val="0000FF"/>
          <w:szCs w:val="22"/>
        </w:rPr>
        <w:t>/</w:t>
      </w:r>
      <w:r w:rsidR="00201EF3" w:rsidRPr="00C67CA6">
        <w:rPr>
          <w:rFonts w:asciiTheme="minorHAnsi" w:hAnsiTheme="minorHAnsi" w:cstheme="minorHAnsi"/>
          <w:color w:val="0000FF"/>
          <w:szCs w:val="22"/>
        </w:rPr>
        <w:t xml:space="preserve"> </w:t>
      </w:r>
      <w:r w:rsidR="00BB4C37" w:rsidRPr="00C67CA6">
        <w:rPr>
          <w:rFonts w:asciiTheme="minorHAnsi" w:hAnsiTheme="minorHAnsi" w:cstheme="minorHAnsi"/>
          <w:color w:val="0000FF"/>
          <w:szCs w:val="22"/>
        </w:rPr>
        <w:t xml:space="preserve">Appendix </w:t>
      </w:r>
      <w:r w:rsidR="008C2D9F" w:rsidRPr="00C67CA6">
        <w:rPr>
          <w:rFonts w:asciiTheme="minorHAnsi" w:hAnsiTheme="minorHAnsi" w:cstheme="minorHAnsi"/>
          <w:color w:val="0000FF"/>
          <w:szCs w:val="22"/>
        </w:rPr>
        <w:t>Six</w:t>
      </w:r>
      <w:r w:rsidR="00BB4C37" w:rsidRPr="00C67CA6">
        <w:rPr>
          <w:rFonts w:asciiTheme="minorHAnsi" w:hAnsiTheme="minorHAnsi" w:cstheme="minorHAnsi"/>
          <w:color w:val="0000FF"/>
          <w:szCs w:val="22"/>
        </w:rPr>
        <w:t xml:space="preserve">, Schedule </w:t>
      </w:r>
      <w:r w:rsidR="008C2D9F" w:rsidRPr="00C67CA6">
        <w:rPr>
          <w:rFonts w:asciiTheme="minorHAnsi" w:hAnsiTheme="minorHAnsi" w:cstheme="minorHAnsi"/>
          <w:color w:val="0000FF"/>
          <w:szCs w:val="22"/>
        </w:rPr>
        <w:t xml:space="preserve">AA </w:t>
      </w:r>
      <w:r w:rsidR="00BB4C37" w:rsidRPr="00C67CA6">
        <w:rPr>
          <w:rFonts w:asciiTheme="minorHAnsi" w:hAnsiTheme="minorHAnsi" w:cstheme="minorHAnsi"/>
          <w:color w:val="0000FF"/>
          <w:szCs w:val="22"/>
        </w:rPr>
        <w:t>of the National Sporting Code ]</w:t>
      </w:r>
      <w:r w:rsidR="00BB4C37" w:rsidRPr="00C67CA6">
        <w:rPr>
          <w:rFonts w:asciiTheme="minorHAnsi" w:hAnsiTheme="minorHAnsi" w:cstheme="minorHAnsi"/>
          <w:szCs w:val="22"/>
        </w:rPr>
        <w:t>.</w:t>
      </w:r>
    </w:p>
    <w:p w14:paraId="4CDD6187" w14:textId="77777777" w:rsidR="00A27573" w:rsidRPr="00C67CA6" w:rsidRDefault="00A27573" w:rsidP="00A27573">
      <w:pPr>
        <w:ind w:firstLine="0"/>
        <w:rPr>
          <w:rFonts w:asciiTheme="minorHAnsi" w:hAnsiTheme="minorHAnsi" w:cstheme="minorHAnsi"/>
          <w:i/>
          <w:sz w:val="20"/>
          <w:szCs w:val="20"/>
        </w:rPr>
      </w:pPr>
      <w:r w:rsidRPr="00C67CA6">
        <w:rPr>
          <w:rFonts w:asciiTheme="minorHAnsi" w:hAnsiTheme="minorHAnsi" w:cstheme="minorHAnsi"/>
          <w:i/>
          <w:sz w:val="20"/>
          <w:szCs w:val="20"/>
        </w:rPr>
        <w:t>(</w:t>
      </w:r>
      <w:r w:rsidRPr="00C67CA6">
        <w:rPr>
          <w:rFonts w:asciiTheme="minorHAnsi" w:hAnsiTheme="minorHAnsi" w:cstheme="minorHAnsi"/>
          <w:b/>
          <w:i/>
          <w:sz w:val="20"/>
          <w:szCs w:val="20"/>
        </w:rPr>
        <w:t>Explanatory Notes:</w:t>
      </w:r>
      <w:r w:rsidRPr="00C67CA6">
        <w:rPr>
          <w:rFonts w:asciiTheme="minorHAnsi" w:hAnsiTheme="minorHAnsi" w:cstheme="minorHAnsi"/>
          <w:i/>
          <w:sz w:val="20"/>
          <w:szCs w:val="20"/>
        </w:rPr>
        <w:t xml:space="preserve"> </w:t>
      </w:r>
    </w:p>
    <w:p w14:paraId="63F34B96" w14:textId="77777777" w:rsidR="00C01DE8" w:rsidRPr="00C67CA6" w:rsidRDefault="00C01DE8" w:rsidP="00A27573">
      <w:pPr>
        <w:ind w:left="1260" w:hanging="540"/>
        <w:rPr>
          <w:rFonts w:asciiTheme="minorHAnsi" w:hAnsiTheme="minorHAnsi" w:cstheme="minorHAnsi"/>
          <w:bCs/>
          <w:i/>
          <w:iCs/>
          <w:sz w:val="20"/>
          <w:szCs w:val="20"/>
        </w:rPr>
      </w:pPr>
      <w:r w:rsidRPr="00C67CA6">
        <w:rPr>
          <w:rFonts w:asciiTheme="minorHAnsi" w:hAnsiTheme="minorHAnsi" w:cstheme="minorHAnsi"/>
          <w:b/>
          <w:i/>
          <w:sz w:val="20"/>
          <w:szCs w:val="20"/>
        </w:rPr>
        <w:t xml:space="preserve"> 1.</w:t>
      </w:r>
      <w:r w:rsidRPr="00C67CA6">
        <w:rPr>
          <w:rFonts w:asciiTheme="minorHAnsi" w:hAnsiTheme="minorHAnsi" w:cstheme="minorHAnsi"/>
          <w:b/>
          <w:i/>
          <w:sz w:val="20"/>
          <w:szCs w:val="20"/>
        </w:rPr>
        <w:tab/>
      </w:r>
      <w:r w:rsidR="00A27573" w:rsidRPr="00C67CA6">
        <w:rPr>
          <w:rFonts w:asciiTheme="minorHAnsi" w:hAnsiTheme="minorHAnsi" w:cstheme="minorHAnsi"/>
          <w:i/>
          <w:sz w:val="20"/>
          <w:szCs w:val="20"/>
        </w:rPr>
        <w:t xml:space="preserve">Only one of the choices is to shown as to eligibility compliance. </w:t>
      </w:r>
      <w:proofErr w:type="spellStart"/>
      <w:r w:rsidR="00A27573" w:rsidRPr="00C67CA6">
        <w:rPr>
          <w:rFonts w:asciiTheme="minorHAnsi" w:hAnsiTheme="minorHAnsi" w:cstheme="minorHAnsi"/>
          <w:i/>
          <w:sz w:val="20"/>
          <w:szCs w:val="20"/>
        </w:rPr>
        <w:t>Eg</w:t>
      </w:r>
      <w:proofErr w:type="spellEnd"/>
      <w:r w:rsidR="00A27573" w:rsidRPr="00C67CA6">
        <w:rPr>
          <w:rFonts w:asciiTheme="minorHAnsi" w:hAnsiTheme="minorHAnsi" w:cstheme="minorHAnsi"/>
          <w:i/>
          <w:sz w:val="20"/>
          <w:szCs w:val="20"/>
        </w:rPr>
        <w:t>: the specifications set out in Schedule XX.</w:t>
      </w:r>
    </w:p>
    <w:p w14:paraId="07A7A7A4" w14:textId="77777777" w:rsidR="00BB4C37" w:rsidRPr="00C67CA6" w:rsidRDefault="00C01DE8" w:rsidP="00A27573">
      <w:pPr>
        <w:ind w:left="1260" w:hanging="540"/>
        <w:rPr>
          <w:rFonts w:asciiTheme="minorHAnsi" w:hAnsiTheme="minorHAnsi" w:cstheme="minorHAnsi"/>
          <w:i/>
          <w:sz w:val="20"/>
          <w:szCs w:val="20"/>
        </w:rPr>
      </w:pPr>
      <w:r w:rsidRPr="00C67CA6">
        <w:rPr>
          <w:rFonts w:asciiTheme="minorHAnsi" w:hAnsiTheme="minorHAnsi" w:cstheme="minorHAnsi"/>
          <w:bCs/>
          <w:i/>
          <w:iCs/>
          <w:sz w:val="20"/>
          <w:szCs w:val="20"/>
        </w:rPr>
        <w:t>2.</w:t>
      </w:r>
      <w:r w:rsidRPr="00C67CA6">
        <w:rPr>
          <w:rFonts w:asciiTheme="minorHAnsi" w:hAnsiTheme="minorHAnsi" w:cstheme="minorHAnsi"/>
          <w:bCs/>
          <w:i/>
          <w:iCs/>
          <w:sz w:val="20"/>
          <w:szCs w:val="20"/>
        </w:rPr>
        <w:tab/>
      </w:r>
      <w:r w:rsidR="00A27573" w:rsidRPr="00C67CA6">
        <w:rPr>
          <w:rFonts w:asciiTheme="minorHAnsi" w:hAnsiTheme="minorHAnsi" w:cstheme="minorHAnsi"/>
          <w:i/>
          <w:sz w:val="20"/>
          <w:szCs w:val="20"/>
        </w:rPr>
        <w:t>The MotorSport NZ Technical Manager after consideration of the vehicle regulations proposed by the register/club will allocate a Schedule code. Such considerations will be to ensure the regulations are fair, enforceable and respect the provisions of Schedule A Safety where appropriate)</w:t>
      </w:r>
      <w:r w:rsidRPr="00C67CA6">
        <w:rPr>
          <w:rFonts w:asciiTheme="minorHAnsi" w:hAnsiTheme="minorHAnsi" w:cstheme="minorHAnsi"/>
          <w:i/>
          <w:sz w:val="20"/>
          <w:szCs w:val="20"/>
        </w:rPr>
        <w:t xml:space="preserve">.  </w:t>
      </w:r>
    </w:p>
    <w:p w14:paraId="45D6F281" w14:textId="77777777" w:rsidR="00C01DE8" w:rsidRPr="00C67CA6" w:rsidRDefault="00C01DE8" w:rsidP="006001D1">
      <w:pPr>
        <w:rPr>
          <w:rFonts w:asciiTheme="minorHAnsi" w:hAnsiTheme="minorHAnsi" w:cstheme="minorHAnsi"/>
          <w:b/>
          <w:szCs w:val="22"/>
        </w:rPr>
      </w:pPr>
    </w:p>
    <w:p w14:paraId="622213FB" w14:textId="77777777" w:rsidR="006772B7" w:rsidRPr="00C67CA6" w:rsidRDefault="006772B7" w:rsidP="006001D1">
      <w:pPr>
        <w:rPr>
          <w:rFonts w:asciiTheme="minorHAnsi" w:hAnsiTheme="minorHAnsi" w:cstheme="minorHAnsi"/>
          <w:szCs w:val="22"/>
        </w:rPr>
      </w:pPr>
      <w:r w:rsidRPr="00C67CA6">
        <w:rPr>
          <w:rFonts w:asciiTheme="minorHAnsi" w:hAnsiTheme="minorHAnsi" w:cstheme="minorHAnsi"/>
          <w:b/>
          <w:szCs w:val="22"/>
        </w:rPr>
        <w:t>3.3</w:t>
      </w:r>
      <w:r w:rsidRPr="00C67CA6">
        <w:rPr>
          <w:rFonts w:asciiTheme="minorHAnsi" w:hAnsiTheme="minorHAnsi" w:cstheme="minorHAnsi"/>
          <w:szCs w:val="22"/>
        </w:rPr>
        <w:tab/>
        <w:t>All Competitors</w:t>
      </w:r>
      <w:r w:rsidR="006001D1" w:rsidRPr="00C67CA6">
        <w:rPr>
          <w:rFonts w:asciiTheme="minorHAnsi" w:hAnsiTheme="minorHAnsi" w:cstheme="minorHAnsi"/>
          <w:szCs w:val="22"/>
        </w:rPr>
        <w:t xml:space="preserve"> </w:t>
      </w:r>
      <w:r w:rsidRPr="00C67CA6">
        <w:rPr>
          <w:rFonts w:asciiTheme="minorHAnsi" w:hAnsiTheme="minorHAnsi" w:cstheme="minorHAnsi"/>
          <w:szCs w:val="22"/>
        </w:rPr>
        <w:t>shall agree to submit their vehicle for eligibility</w:t>
      </w:r>
      <w:r w:rsidR="006001D1" w:rsidRPr="00C67CA6">
        <w:rPr>
          <w:rFonts w:asciiTheme="minorHAnsi" w:hAnsiTheme="minorHAnsi" w:cstheme="minorHAnsi"/>
          <w:szCs w:val="22"/>
        </w:rPr>
        <w:t xml:space="preserve"> </w:t>
      </w:r>
      <w:r w:rsidRPr="00C67CA6">
        <w:rPr>
          <w:rFonts w:asciiTheme="minorHAnsi" w:hAnsiTheme="minorHAnsi" w:cstheme="minorHAnsi"/>
          <w:szCs w:val="22"/>
        </w:rPr>
        <w:t>/ safety scrutineering inspections as and when required by the appointed Series Scrutineer, and/or a MotorSport NZ licensed Technical Officer. Any costs incurred during disassembly of components shall be met and accepted by the Competitor.</w:t>
      </w:r>
    </w:p>
    <w:p w14:paraId="50656B36" w14:textId="77777777" w:rsidR="006772B7" w:rsidRPr="00C67CA6" w:rsidRDefault="006772B7" w:rsidP="006772B7">
      <w:pPr>
        <w:rPr>
          <w:rFonts w:asciiTheme="minorHAnsi" w:hAnsiTheme="minorHAnsi" w:cstheme="minorHAnsi"/>
          <w:szCs w:val="22"/>
        </w:rPr>
      </w:pPr>
    </w:p>
    <w:p w14:paraId="5DCEC717" w14:textId="77777777" w:rsidR="00BB4C37" w:rsidRPr="00C67CA6" w:rsidRDefault="006772B7" w:rsidP="005439BE">
      <w:pPr>
        <w:rPr>
          <w:rFonts w:asciiTheme="minorHAnsi" w:hAnsiTheme="minorHAnsi" w:cstheme="minorHAnsi"/>
          <w:color w:val="000000"/>
        </w:rPr>
      </w:pPr>
      <w:r w:rsidRPr="00C67CA6">
        <w:rPr>
          <w:rFonts w:asciiTheme="minorHAnsi" w:hAnsiTheme="minorHAnsi" w:cstheme="minorHAnsi"/>
          <w:b/>
          <w:szCs w:val="22"/>
        </w:rPr>
        <w:t>3.4</w:t>
      </w:r>
      <w:r w:rsidRPr="00C67CA6">
        <w:rPr>
          <w:rFonts w:asciiTheme="minorHAnsi" w:hAnsiTheme="minorHAnsi" w:cstheme="minorHAnsi"/>
          <w:szCs w:val="22"/>
        </w:rPr>
        <w:tab/>
      </w:r>
      <w:r w:rsidR="00BB4C37" w:rsidRPr="00C67CA6">
        <w:rPr>
          <w:rFonts w:asciiTheme="minorHAnsi" w:hAnsiTheme="minorHAnsi" w:cstheme="minorHAnsi"/>
          <w:color w:val="000000"/>
        </w:rPr>
        <w:t xml:space="preserve">All </w:t>
      </w:r>
      <w:r w:rsidR="00FB78B0" w:rsidRPr="00C67CA6">
        <w:rPr>
          <w:rFonts w:asciiTheme="minorHAnsi" w:hAnsiTheme="minorHAnsi" w:cstheme="minorHAnsi"/>
          <w:color w:val="000000"/>
        </w:rPr>
        <w:t>Drivers</w:t>
      </w:r>
      <w:r w:rsidR="00BB4C37" w:rsidRPr="00C67CA6">
        <w:rPr>
          <w:rFonts w:asciiTheme="minorHAnsi" w:hAnsiTheme="minorHAnsi" w:cstheme="minorHAnsi"/>
          <w:color w:val="000000"/>
        </w:rPr>
        <w:t xml:space="preserve"> shall be </w:t>
      </w:r>
      <w:r w:rsidR="005E675A" w:rsidRPr="00C67CA6">
        <w:rPr>
          <w:rFonts w:asciiTheme="minorHAnsi" w:hAnsiTheme="minorHAnsi" w:cstheme="minorHAnsi"/>
          <w:color w:val="000000"/>
        </w:rPr>
        <w:t>current</w:t>
      </w:r>
      <w:r w:rsidR="00BB4C37" w:rsidRPr="00C67CA6">
        <w:rPr>
          <w:rFonts w:asciiTheme="minorHAnsi" w:hAnsiTheme="minorHAnsi" w:cstheme="minorHAnsi"/>
          <w:color w:val="000000"/>
        </w:rPr>
        <w:t xml:space="preserve"> members of the </w:t>
      </w:r>
      <w:r w:rsidR="00BB4C37" w:rsidRPr="00C67CA6">
        <w:rPr>
          <w:rFonts w:asciiTheme="minorHAnsi" w:hAnsiTheme="minorHAnsi" w:cstheme="minorHAnsi"/>
          <w:color w:val="0000FF"/>
          <w:szCs w:val="22"/>
        </w:rPr>
        <w:t>[Series Organising Club]</w:t>
      </w:r>
      <w:r w:rsidR="00BB4C37" w:rsidRPr="00C67CA6">
        <w:rPr>
          <w:rFonts w:asciiTheme="minorHAnsi" w:hAnsiTheme="minorHAnsi" w:cstheme="minorHAnsi"/>
          <w:color w:val="000000"/>
        </w:rPr>
        <w:t xml:space="preserve"> or any MotorSport NZ affiliated Club. </w:t>
      </w:r>
    </w:p>
    <w:p w14:paraId="60B89A57" w14:textId="77777777" w:rsidR="00BB4C37" w:rsidRPr="00C67CA6" w:rsidRDefault="00BB4C37" w:rsidP="00BB4C37">
      <w:pPr>
        <w:tabs>
          <w:tab w:val="left" w:pos="709"/>
        </w:tabs>
        <w:ind w:left="709" w:firstLine="11"/>
        <w:rPr>
          <w:rFonts w:asciiTheme="minorHAnsi" w:hAnsiTheme="minorHAnsi" w:cstheme="minorHAnsi"/>
          <w:b/>
          <w:color w:val="000000"/>
          <w:highlight w:val="lightGray"/>
        </w:rPr>
      </w:pPr>
    </w:p>
    <w:p w14:paraId="2505E568" w14:textId="77777777" w:rsidR="00BB4C37" w:rsidRPr="00C67CA6" w:rsidRDefault="00BB4C37" w:rsidP="00BB4C37">
      <w:pPr>
        <w:tabs>
          <w:tab w:val="left" w:pos="709"/>
        </w:tabs>
        <w:ind w:left="709" w:firstLine="11"/>
        <w:rPr>
          <w:rFonts w:asciiTheme="minorHAnsi" w:hAnsiTheme="minorHAnsi" w:cstheme="minorHAnsi"/>
          <w:color w:val="000000"/>
        </w:rPr>
      </w:pPr>
      <w:r w:rsidRPr="00C67CA6">
        <w:rPr>
          <w:rFonts w:asciiTheme="minorHAnsi" w:hAnsiTheme="minorHAnsi" w:cstheme="minorHAnsi"/>
          <w:b/>
          <w:color w:val="000000"/>
        </w:rPr>
        <w:t xml:space="preserve">Note: </w:t>
      </w:r>
      <w:r w:rsidR="00FB78B0" w:rsidRPr="00C67CA6">
        <w:rPr>
          <w:rFonts w:asciiTheme="minorHAnsi" w:hAnsiTheme="minorHAnsi" w:cstheme="minorHAnsi"/>
          <w:color w:val="000000"/>
        </w:rPr>
        <w:t>Drivers</w:t>
      </w:r>
      <w:r w:rsidRPr="00C67CA6">
        <w:rPr>
          <w:rFonts w:asciiTheme="minorHAnsi" w:hAnsiTheme="minorHAnsi" w:cstheme="minorHAnsi"/>
          <w:color w:val="000000"/>
        </w:rPr>
        <w:t xml:space="preserve"> who are not current members of The Club shall not be eligible for Series points.</w:t>
      </w:r>
    </w:p>
    <w:p w14:paraId="6E3E8C89" w14:textId="77777777" w:rsidR="00BB4C37" w:rsidRPr="00C67CA6" w:rsidRDefault="00BB4C37" w:rsidP="005439BE">
      <w:pPr>
        <w:rPr>
          <w:rFonts w:asciiTheme="minorHAnsi" w:hAnsiTheme="minorHAnsi" w:cstheme="minorHAnsi"/>
          <w:color w:val="000000"/>
        </w:rPr>
      </w:pPr>
    </w:p>
    <w:p w14:paraId="70A26817" w14:textId="77777777" w:rsidR="006772B7" w:rsidRPr="00C67CA6" w:rsidRDefault="00BB4C37" w:rsidP="005439BE">
      <w:pPr>
        <w:rPr>
          <w:rFonts w:asciiTheme="minorHAnsi" w:hAnsiTheme="minorHAnsi" w:cstheme="minorHAnsi"/>
          <w:i/>
          <w:szCs w:val="22"/>
        </w:rPr>
      </w:pPr>
      <w:r w:rsidRPr="00C67CA6">
        <w:rPr>
          <w:rFonts w:asciiTheme="minorHAnsi" w:hAnsiTheme="minorHAnsi" w:cstheme="minorHAnsi"/>
          <w:b/>
          <w:i/>
          <w:szCs w:val="22"/>
        </w:rPr>
        <w:t>3.5</w:t>
      </w:r>
      <w:r w:rsidRPr="00C67CA6">
        <w:rPr>
          <w:rFonts w:asciiTheme="minorHAnsi" w:hAnsiTheme="minorHAnsi" w:cstheme="minorHAnsi"/>
          <w:b/>
          <w:i/>
          <w:szCs w:val="22"/>
        </w:rPr>
        <w:tab/>
      </w:r>
      <w:r w:rsidR="006772B7" w:rsidRPr="00C67CA6">
        <w:rPr>
          <w:rFonts w:asciiTheme="minorHAnsi" w:hAnsiTheme="minorHAnsi" w:cstheme="minorHAnsi"/>
          <w:i/>
          <w:szCs w:val="22"/>
        </w:rPr>
        <w:t>Official Series Seals may be applied by the Series Scrutineer, and</w:t>
      </w:r>
      <w:r w:rsidR="006001D1" w:rsidRPr="00C67CA6">
        <w:rPr>
          <w:rFonts w:asciiTheme="minorHAnsi" w:hAnsiTheme="minorHAnsi" w:cstheme="minorHAnsi"/>
          <w:i/>
          <w:szCs w:val="22"/>
        </w:rPr>
        <w:t xml:space="preserve"> </w:t>
      </w:r>
      <w:r w:rsidR="006772B7" w:rsidRPr="00C67CA6">
        <w:rPr>
          <w:rFonts w:asciiTheme="minorHAnsi" w:hAnsiTheme="minorHAnsi" w:cstheme="minorHAnsi"/>
          <w:i/>
          <w:szCs w:val="22"/>
        </w:rPr>
        <w:t>/ or a MotorSport NZ licensed Technical Officer, to components and/ or assemblies of components in compliance with Appendix Two, Schedule A, Article 3.7. All seals shall be clearly detailed in the vehicles MotorSport NZ logbook.</w:t>
      </w:r>
    </w:p>
    <w:p w14:paraId="2180322B" w14:textId="77777777" w:rsidR="000D1EB8" w:rsidRPr="00C67CA6" w:rsidRDefault="000D1EB8" w:rsidP="005A0449">
      <w:pPr>
        <w:tabs>
          <w:tab w:val="left" w:pos="709"/>
        </w:tabs>
        <w:ind w:left="709" w:firstLine="11"/>
        <w:rPr>
          <w:rFonts w:asciiTheme="minorHAnsi" w:hAnsiTheme="minorHAnsi" w:cstheme="minorHAnsi"/>
          <w:i/>
          <w:color w:val="000000"/>
        </w:rPr>
      </w:pPr>
    </w:p>
    <w:p w14:paraId="4E11602E" w14:textId="77777777" w:rsidR="005E675A" w:rsidRPr="00C67CA6" w:rsidRDefault="005E675A" w:rsidP="005E675A">
      <w:pPr>
        <w:tabs>
          <w:tab w:val="left" w:pos="709"/>
        </w:tabs>
        <w:rPr>
          <w:rFonts w:asciiTheme="minorHAnsi" w:hAnsiTheme="minorHAnsi" w:cstheme="minorHAnsi"/>
          <w:i/>
          <w:color w:val="000000"/>
          <w:szCs w:val="22"/>
        </w:rPr>
      </w:pPr>
      <w:r w:rsidRPr="00C67CA6">
        <w:rPr>
          <w:rFonts w:asciiTheme="minorHAnsi" w:hAnsiTheme="minorHAnsi" w:cstheme="minorHAnsi"/>
          <w:b/>
          <w:i/>
          <w:color w:val="000000"/>
          <w:szCs w:val="22"/>
        </w:rPr>
        <w:t>3.6</w:t>
      </w:r>
      <w:r w:rsidRPr="00C67CA6">
        <w:rPr>
          <w:rFonts w:asciiTheme="minorHAnsi" w:hAnsiTheme="minorHAnsi" w:cstheme="minorHAnsi"/>
          <w:b/>
          <w:i/>
          <w:color w:val="000000"/>
          <w:szCs w:val="22"/>
        </w:rPr>
        <w:tab/>
        <w:t>Classes:</w:t>
      </w:r>
      <w:r w:rsidRPr="00C67CA6">
        <w:rPr>
          <w:rFonts w:asciiTheme="minorHAnsi" w:hAnsiTheme="minorHAnsi" w:cstheme="minorHAnsi"/>
          <w:i/>
          <w:color w:val="000000"/>
          <w:szCs w:val="22"/>
        </w:rPr>
        <w:t xml:space="preserve"> There are </w:t>
      </w:r>
      <w:r w:rsidRPr="00C67CA6">
        <w:rPr>
          <w:rFonts w:asciiTheme="minorHAnsi" w:hAnsiTheme="minorHAnsi" w:cstheme="minorHAnsi"/>
          <w:color w:val="0000FF"/>
          <w:szCs w:val="22"/>
        </w:rPr>
        <w:t>[number of classes]</w:t>
      </w:r>
      <w:r w:rsidRPr="00C67CA6">
        <w:rPr>
          <w:rFonts w:asciiTheme="minorHAnsi" w:hAnsiTheme="minorHAnsi" w:cstheme="minorHAnsi"/>
          <w:i/>
          <w:color w:val="000000"/>
          <w:szCs w:val="22"/>
        </w:rPr>
        <w:t xml:space="preserve"> distinct classes as follows:</w:t>
      </w:r>
    </w:p>
    <w:p w14:paraId="0BA3A645" w14:textId="77777777" w:rsidR="005E675A" w:rsidRPr="00C67CA6" w:rsidRDefault="005E675A" w:rsidP="005E675A">
      <w:pPr>
        <w:numPr>
          <w:ilvl w:val="0"/>
          <w:numId w:val="29"/>
        </w:numPr>
        <w:tabs>
          <w:tab w:val="clear" w:pos="928"/>
          <w:tab w:val="num" w:pos="1260"/>
        </w:tabs>
        <w:ind w:left="1260" w:hanging="540"/>
        <w:rPr>
          <w:rFonts w:asciiTheme="minorHAnsi" w:hAnsiTheme="minorHAnsi" w:cstheme="minorHAnsi"/>
          <w:i/>
          <w:color w:val="000000"/>
          <w:szCs w:val="22"/>
        </w:rPr>
      </w:pPr>
      <w:r w:rsidRPr="00C67CA6">
        <w:rPr>
          <w:rFonts w:asciiTheme="minorHAnsi" w:hAnsiTheme="minorHAnsi" w:cstheme="minorHAnsi"/>
          <w:i/>
          <w:color w:val="000000"/>
          <w:szCs w:val="22"/>
        </w:rPr>
        <w:t xml:space="preserve">Class </w:t>
      </w:r>
      <w:r w:rsidRPr="00C67CA6">
        <w:rPr>
          <w:rFonts w:asciiTheme="minorHAnsi" w:hAnsiTheme="minorHAnsi" w:cstheme="minorHAnsi"/>
          <w:color w:val="0000FF"/>
          <w:szCs w:val="22"/>
        </w:rPr>
        <w:t>[description</w:t>
      </w:r>
      <w:r w:rsidRPr="00C67CA6">
        <w:rPr>
          <w:rFonts w:asciiTheme="minorHAnsi" w:hAnsiTheme="minorHAnsi" w:cstheme="minorHAnsi"/>
          <w:color w:val="000000"/>
          <w:szCs w:val="22"/>
        </w:rPr>
        <w:t>]</w:t>
      </w:r>
      <w:r w:rsidRPr="00C67CA6">
        <w:rPr>
          <w:rFonts w:asciiTheme="minorHAnsi" w:hAnsiTheme="minorHAnsi" w:cstheme="minorHAnsi"/>
          <w:i/>
          <w:color w:val="000000"/>
          <w:szCs w:val="22"/>
        </w:rPr>
        <w:t xml:space="preserve">: being vehicles </w:t>
      </w:r>
      <w:r w:rsidRPr="00C67CA6">
        <w:rPr>
          <w:rFonts w:asciiTheme="minorHAnsi" w:hAnsiTheme="minorHAnsi" w:cstheme="minorHAnsi"/>
          <w:color w:val="0000FF"/>
          <w:szCs w:val="22"/>
        </w:rPr>
        <w:t>[description of individual class]</w:t>
      </w:r>
    </w:p>
    <w:p w14:paraId="202E6B94" w14:textId="77777777" w:rsidR="005E675A" w:rsidRPr="00C67CA6" w:rsidRDefault="005E675A" w:rsidP="005E675A">
      <w:pPr>
        <w:numPr>
          <w:ilvl w:val="0"/>
          <w:numId w:val="29"/>
        </w:numPr>
        <w:tabs>
          <w:tab w:val="clear" w:pos="928"/>
          <w:tab w:val="num" w:pos="1260"/>
        </w:tabs>
        <w:ind w:left="1260" w:hanging="540"/>
        <w:rPr>
          <w:rFonts w:asciiTheme="minorHAnsi" w:hAnsiTheme="minorHAnsi" w:cstheme="minorHAnsi"/>
          <w:i/>
          <w:color w:val="000000"/>
          <w:szCs w:val="22"/>
        </w:rPr>
      </w:pPr>
      <w:r w:rsidRPr="00C67CA6">
        <w:rPr>
          <w:rFonts w:asciiTheme="minorHAnsi" w:hAnsiTheme="minorHAnsi" w:cstheme="minorHAnsi"/>
          <w:i/>
          <w:color w:val="000000"/>
          <w:szCs w:val="22"/>
        </w:rPr>
        <w:t xml:space="preserve">Class </w:t>
      </w:r>
      <w:r w:rsidRPr="00C67CA6">
        <w:rPr>
          <w:rFonts w:asciiTheme="minorHAnsi" w:hAnsiTheme="minorHAnsi" w:cstheme="minorHAnsi"/>
          <w:color w:val="0000FF"/>
          <w:szCs w:val="22"/>
        </w:rPr>
        <w:t>[description</w:t>
      </w:r>
      <w:r w:rsidRPr="00C67CA6">
        <w:rPr>
          <w:rFonts w:asciiTheme="minorHAnsi" w:hAnsiTheme="minorHAnsi" w:cstheme="minorHAnsi"/>
          <w:color w:val="000000"/>
          <w:szCs w:val="22"/>
        </w:rPr>
        <w:t>]</w:t>
      </w:r>
      <w:r w:rsidRPr="00C67CA6">
        <w:rPr>
          <w:rFonts w:asciiTheme="minorHAnsi" w:hAnsiTheme="minorHAnsi" w:cstheme="minorHAnsi"/>
          <w:i/>
          <w:color w:val="000000"/>
          <w:szCs w:val="22"/>
        </w:rPr>
        <w:t xml:space="preserve">: being vehicles </w:t>
      </w:r>
      <w:r w:rsidRPr="00C67CA6">
        <w:rPr>
          <w:rFonts w:asciiTheme="minorHAnsi" w:hAnsiTheme="minorHAnsi" w:cstheme="minorHAnsi"/>
          <w:color w:val="0000FF"/>
          <w:szCs w:val="22"/>
        </w:rPr>
        <w:t>[description of individual class]</w:t>
      </w:r>
    </w:p>
    <w:p w14:paraId="2FE1BD52" w14:textId="77777777" w:rsidR="005E675A" w:rsidRPr="00C67CA6" w:rsidRDefault="00A27573" w:rsidP="00A27573">
      <w:pPr>
        <w:ind w:firstLine="0"/>
        <w:rPr>
          <w:rFonts w:asciiTheme="minorHAnsi" w:hAnsiTheme="minorHAnsi" w:cstheme="minorHAnsi"/>
          <w:i/>
          <w:sz w:val="20"/>
          <w:szCs w:val="20"/>
        </w:rPr>
      </w:pPr>
      <w:r w:rsidRPr="00C67CA6">
        <w:rPr>
          <w:rFonts w:asciiTheme="minorHAnsi" w:hAnsiTheme="minorHAnsi" w:cstheme="minorHAnsi"/>
          <w:i/>
          <w:sz w:val="20"/>
          <w:szCs w:val="20"/>
        </w:rPr>
        <w:t>(</w:t>
      </w:r>
      <w:r w:rsidRPr="00C67CA6">
        <w:rPr>
          <w:rFonts w:asciiTheme="minorHAnsi" w:hAnsiTheme="minorHAnsi" w:cstheme="minorHAnsi"/>
          <w:b/>
          <w:i/>
          <w:sz w:val="20"/>
          <w:szCs w:val="20"/>
        </w:rPr>
        <w:t>Explanatory Note:</w:t>
      </w:r>
      <w:r w:rsidRPr="00C67CA6">
        <w:rPr>
          <w:rFonts w:asciiTheme="minorHAnsi" w:hAnsiTheme="minorHAnsi" w:cstheme="minorHAnsi"/>
          <w:i/>
          <w:sz w:val="20"/>
          <w:szCs w:val="20"/>
        </w:rPr>
        <w:t xml:space="preserve"> </w:t>
      </w:r>
      <w:r w:rsidR="00C01DE8" w:rsidRPr="00C67CA6">
        <w:rPr>
          <w:rFonts w:asciiTheme="minorHAnsi" w:hAnsiTheme="minorHAnsi" w:cstheme="minorHAnsi"/>
          <w:i/>
          <w:sz w:val="20"/>
          <w:szCs w:val="20"/>
        </w:rPr>
        <w:t>This article is only required if there is more than one class within the Series</w:t>
      </w:r>
      <w:r w:rsidRPr="00C67CA6">
        <w:rPr>
          <w:rFonts w:asciiTheme="minorHAnsi" w:hAnsiTheme="minorHAnsi" w:cstheme="minorHAnsi"/>
          <w:i/>
          <w:sz w:val="20"/>
          <w:szCs w:val="20"/>
        </w:rPr>
        <w:t>).</w:t>
      </w:r>
    </w:p>
    <w:p w14:paraId="0228C13E" w14:textId="77777777" w:rsidR="00FF0982" w:rsidRPr="00C67CA6" w:rsidRDefault="00FF0982" w:rsidP="008C2D9F">
      <w:pPr>
        <w:tabs>
          <w:tab w:val="left" w:pos="720"/>
        </w:tabs>
        <w:rPr>
          <w:rFonts w:asciiTheme="minorHAnsi" w:hAnsiTheme="minorHAnsi" w:cstheme="minorHAnsi"/>
          <w:b/>
        </w:rPr>
      </w:pPr>
    </w:p>
    <w:p w14:paraId="708A21D1" w14:textId="77777777" w:rsidR="00593EC9" w:rsidRPr="00C67CA6" w:rsidRDefault="00593EC9" w:rsidP="008C2D9F">
      <w:pPr>
        <w:tabs>
          <w:tab w:val="left" w:pos="720"/>
        </w:tabs>
        <w:rPr>
          <w:rFonts w:asciiTheme="minorHAnsi" w:hAnsiTheme="minorHAnsi" w:cstheme="minorHAnsi"/>
          <w:b/>
        </w:rPr>
      </w:pPr>
      <w:r w:rsidRPr="00C67CA6">
        <w:rPr>
          <w:rFonts w:asciiTheme="minorHAnsi" w:hAnsiTheme="minorHAnsi" w:cstheme="minorHAnsi"/>
          <w:b/>
        </w:rPr>
        <w:t xml:space="preserve">4 </w:t>
      </w:r>
      <w:r w:rsidRPr="00C67CA6">
        <w:rPr>
          <w:rFonts w:asciiTheme="minorHAnsi" w:hAnsiTheme="minorHAnsi" w:cstheme="minorHAnsi"/>
          <w:b/>
        </w:rPr>
        <w:tab/>
        <w:t>SERIES PERSONNEL:</w:t>
      </w:r>
    </w:p>
    <w:p w14:paraId="7E4034E7" w14:textId="77777777" w:rsidR="00593EC9" w:rsidRPr="00C67CA6" w:rsidRDefault="00593EC9" w:rsidP="00593EC9">
      <w:pPr>
        <w:rPr>
          <w:rFonts w:asciiTheme="minorHAnsi" w:hAnsiTheme="minorHAnsi" w:cstheme="minorHAnsi"/>
          <w:szCs w:val="22"/>
        </w:rPr>
      </w:pPr>
    </w:p>
    <w:p w14:paraId="003A7AEE" w14:textId="77777777" w:rsidR="00593EC9" w:rsidRPr="00C67CA6" w:rsidRDefault="00593EC9" w:rsidP="00593EC9">
      <w:pPr>
        <w:pStyle w:val="BodyTextIndent"/>
        <w:ind w:left="720"/>
        <w:rPr>
          <w:rFonts w:asciiTheme="minorHAnsi" w:hAnsiTheme="minorHAnsi" w:cstheme="minorHAnsi"/>
          <w:szCs w:val="22"/>
        </w:rPr>
      </w:pPr>
      <w:r w:rsidRPr="00C67CA6">
        <w:rPr>
          <w:rFonts w:asciiTheme="minorHAnsi" w:hAnsiTheme="minorHAnsi" w:cstheme="minorHAnsi"/>
          <w:b/>
          <w:szCs w:val="22"/>
        </w:rPr>
        <w:t>4.1</w:t>
      </w:r>
      <w:r w:rsidRPr="00C67CA6">
        <w:rPr>
          <w:rFonts w:asciiTheme="minorHAnsi" w:hAnsiTheme="minorHAnsi" w:cstheme="minorHAnsi"/>
          <w:b/>
          <w:szCs w:val="22"/>
        </w:rPr>
        <w:tab/>
      </w:r>
      <w:r w:rsidRPr="00C67CA6">
        <w:rPr>
          <w:rFonts w:asciiTheme="minorHAnsi" w:hAnsiTheme="minorHAnsi" w:cstheme="minorHAnsi"/>
          <w:szCs w:val="22"/>
        </w:rPr>
        <w:t xml:space="preserve">At each Round of the Series the following personnel or their approved assistant/s shall have the responsibilities and authorities as </w:t>
      </w:r>
      <w:r w:rsidRPr="00C67CA6">
        <w:rPr>
          <w:rFonts w:asciiTheme="minorHAnsi" w:hAnsiTheme="minorHAnsi" w:cstheme="minorHAnsi"/>
          <w:color w:val="000000"/>
          <w:szCs w:val="22"/>
        </w:rPr>
        <w:t>set out:</w:t>
      </w:r>
    </w:p>
    <w:p w14:paraId="5E8ABD6C" w14:textId="77777777" w:rsidR="00593EC9" w:rsidRPr="00C67CA6" w:rsidRDefault="00593EC9" w:rsidP="00593EC9">
      <w:pPr>
        <w:rPr>
          <w:rFonts w:asciiTheme="minorHAnsi" w:hAnsiTheme="minorHAnsi" w:cstheme="minorHAnsi"/>
          <w:b/>
          <w:bCs/>
          <w:szCs w:val="22"/>
        </w:rPr>
      </w:pPr>
    </w:p>
    <w:p w14:paraId="0B91C496" w14:textId="77777777" w:rsidR="00593EC9" w:rsidRPr="00C67CA6" w:rsidRDefault="008C2D9F" w:rsidP="00593EC9">
      <w:pPr>
        <w:tabs>
          <w:tab w:val="left" w:pos="720"/>
          <w:tab w:val="left" w:pos="4253"/>
          <w:tab w:val="left" w:pos="5103"/>
        </w:tabs>
        <w:rPr>
          <w:rFonts w:asciiTheme="minorHAnsi" w:hAnsiTheme="minorHAnsi" w:cstheme="minorHAnsi"/>
          <w:b/>
          <w:szCs w:val="22"/>
        </w:rPr>
      </w:pPr>
      <w:r w:rsidRPr="00C67CA6">
        <w:rPr>
          <w:rFonts w:asciiTheme="minorHAnsi" w:hAnsiTheme="minorHAnsi" w:cstheme="minorHAnsi"/>
          <w:b/>
        </w:rPr>
        <w:br w:type="page"/>
      </w:r>
      <w:r w:rsidR="00593EC9" w:rsidRPr="00C67CA6">
        <w:rPr>
          <w:rFonts w:asciiTheme="minorHAnsi" w:hAnsiTheme="minorHAnsi" w:cstheme="minorHAnsi"/>
          <w:b/>
        </w:rPr>
        <w:lastRenderedPageBreak/>
        <w:t>4.1.1</w:t>
      </w:r>
      <w:r w:rsidR="00593EC9" w:rsidRPr="00C67CA6">
        <w:rPr>
          <w:rFonts w:asciiTheme="minorHAnsi" w:hAnsiTheme="minorHAnsi" w:cstheme="minorHAnsi"/>
          <w:b/>
          <w:szCs w:val="22"/>
        </w:rPr>
        <w:tab/>
      </w:r>
      <w:r w:rsidR="00593EC9" w:rsidRPr="00C67CA6">
        <w:rPr>
          <w:rFonts w:asciiTheme="minorHAnsi" w:hAnsiTheme="minorHAnsi" w:cstheme="minorHAnsi"/>
          <w:b/>
          <w:color w:val="0000FF"/>
          <w:szCs w:val="22"/>
        </w:rPr>
        <w:t>[Series Name]</w:t>
      </w:r>
    </w:p>
    <w:p w14:paraId="722F6304" w14:textId="77777777" w:rsidR="00593EC9" w:rsidRPr="00C67CA6" w:rsidRDefault="00593EC9" w:rsidP="00593EC9">
      <w:pPr>
        <w:tabs>
          <w:tab w:val="left" w:pos="1276"/>
          <w:tab w:val="left" w:pos="4253"/>
          <w:tab w:val="left" w:pos="5103"/>
        </w:tabs>
        <w:ind w:left="1276" w:hanging="567"/>
        <w:rPr>
          <w:rFonts w:asciiTheme="minorHAnsi" w:hAnsiTheme="minorHAnsi" w:cstheme="minorHAnsi"/>
        </w:rPr>
      </w:pPr>
      <w:r w:rsidRPr="00C67CA6">
        <w:rPr>
          <w:rFonts w:asciiTheme="minorHAnsi" w:hAnsiTheme="minorHAnsi" w:cstheme="minorHAnsi"/>
          <w:b/>
        </w:rPr>
        <w:t>Series Coordinator:</w:t>
      </w:r>
      <w:r w:rsidRPr="00C67CA6">
        <w:rPr>
          <w:rFonts w:asciiTheme="minorHAnsi" w:hAnsiTheme="minorHAnsi" w:cstheme="minorHAnsi"/>
          <w:b/>
        </w:rPr>
        <w:tab/>
      </w:r>
      <w:r w:rsidRPr="00C67CA6">
        <w:rPr>
          <w:rFonts w:asciiTheme="minorHAnsi" w:hAnsiTheme="minorHAnsi" w:cstheme="minorHAnsi"/>
          <w:bCs/>
          <w:color w:val="0000FF"/>
        </w:rPr>
        <w:t>[Name]</w:t>
      </w:r>
    </w:p>
    <w:p w14:paraId="1EF676F5" w14:textId="77777777" w:rsidR="00593EC9" w:rsidRPr="00C67CA6" w:rsidRDefault="00593EC9" w:rsidP="00593EC9">
      <w:pPr>
        <w:tabs>
          <w:tab w:val="left" w:pos="1276"/>
          <w:tab w:val="left" w:pos="1440"/>
          <w:tab w:val="left" w:pos="4253"/>
          <w:tab w:val="left" w:pos="5103"/>
        </w:tabs>
        <w:ind w:left="1276" w:hanging="567"/>
        <w:rPr>
          <w:rFonts w:asciiTheme="minorHAnsi" w:hAnsiTheme="minorHAnsi" w:cstheme="minorHAnsi"/>
        </w:rPr>
      </w:pPr>
      <w:r w:rsidRPr="00C67CA6">
        <w:rPr>
          <w:rFonts w:asciiTheme="minorHAnsi" w:hAnsiTheme="minorHAnsi" w:cstheme="minorHAnsi"/>
          <w:b/>
        </w:rPr>
        <w:t>Phone Home</w:t>
      </w:r>
      <w:r w:rsidRPr="00C67CA6">
        <w:rPr>
          <w:rFonts w:asciiTheme="minorHAnsi" w:hAnsiTheme="minorHAnsi" w:cstheme="minorHAnsi"/>
        </w:rPr>
        <w:t>:</w:t>
      </w:r>
      <w:r w:rsidRPr="00C67CA6">
        <w:rPr>
          <w:rFonts w:asciiTheme="minorHAnsi" w:hAnsiTheme="minorHAnsi" w:cstheme="minorHAnsi"/>
        </w:rPr>
        <w:tab/>
      </w:r>
      <w:r w:rsidRPr="00C67CA6">
        <w:rPr>
          <w:rFonts w:asciiTheme="minorHAnsi" w:hAnsiTheme="minorHAnsi" w:cstheme="minorHAnsi"/>
          <w:color w:val="0000FF"/>
        </w:rPr>
        <w:t>[Number]</w:t>
      </w:r>
    </w:p>
    <w:p w14:paraId="703E5B0F" w14:textId="77777777" w:rsidR="00593EC9" w:rsidRPr="00C67CA6" w:rsidRDefault="00593EC9" w:rsidP="00593EC9">
      <w:pPr>
        <w:tabs>
          <w:tab w:val="left" w:pos="1276"/>
          <w:tab w:val="left" w:pos="1440"/>
          <w:tab w:val="left" w:pos="4253"/>
          <w:tab w:val="left" w:pos="5103"/>
        </w:tabs>
        <w:ind w:left="1276" w:hanging="567"/>
        <w:rPr>
          <w:rFonts w:asciiTheme="minorHAnsi" w:hAnsiTheme="minorHAnsi" w:cstheme="minorHAnsi"/>
        </w:rPr>
      </w:pPr>
      <w:r w:rsidRPr="00C67CA6">
        <w:rPr>
          <w:rFonts w:asciiTheme="minorHAnsi" w:hAnsiTheme="minorHAnsi" w:cstheme="minorHAnsi"/>
          <w:b/>
        </w:rPr>
        <w:t>Mobile Phone No:</w:t>
      </w:r>
      <w:r w:rsidRPr="00C67CA6">
        <w:rPr>
          <w:rFonts w:asciiTheme="minorHAnsi" w:hAnsiTheme="minorHAnsi" w:cstheme="minorHAnsi"/>
        </w:rPr>
        <w:tab/>
      </w:r>
      <w:r w:rsidRPr="00C67CA6">
        <w:rPr>
          <w:rFonts w:asciiTheme="minorHAnsi" w:hAnsiTheme="minorHAnsi" w:cstheme="minorHAnsi"/>
          <w:color w:val="0000FF"/>
        </w:rPr>
        <w:t>[Number]</w:t>
      </w:r>
    </w:p>
    <w:p w14:paraId="23384849" w14:textId="77777777" w:rsidR="00593EC9" w:rsidRPr="00C67CA6" w:rsidRDefault="00593EC9" w:rsidP="00593EC9">
      <w:pPr>
        <w:tabs>
          <w:tab w:val="left" w:pos="1276"/>
          <w:tab w:val="left" w:pos="1440"/>
          <w:tab w:val="left" w:pos="4253"/>
          <w:tab w:val="left" w:pos="5103"/>
        </w:tabs>
        <w:ind w:left="1276" w:hanging="567"/>
        <w:rPr>
          <w:rFonts w:asciiTheme="minorHAnsi" w:hAnsiTheme="minorHAnsi" w:cstheme="minorHAnsi"/>
        </w:rPr>
      </w:pPr>
      <w:r w:rsidRPr="00C67CA6">
        <w:rPr>
          <w:rFonts w:asciiTheme="minorHAnsi" w:hAnsiTheme="minorHAnsi" w:cstheme="minorHAnsi"/>
          <w:b/>
        </w:rPr>
        <w:t>Email:</w:t>
      </w:r>
      <w:r w:rsidRPr="00C67CA6">
        <w:rPr>
          <w:rFonts w:asciiTheme="minorHAnsi" w:hAnsiTheme="minorHAnsi" w:cstheme="minorHAnsi"/>
        </w:rPr>
        <w:tab/>
      </w:r>
      <w:r w:rsidRPr="00C67CA6">
        <w:rPr>
          <w:rFonts w:asciiTheme="minorHAnsi" w:hAnsiTheme="minorHAnsi" w:cstheme="minorHAnsi"/>
        </w:rPr>
        <w:tab/>
      </w:r>
      <w:r w:rsidRPr="00C67CA6">
        <w:rPr>
          <w:rFonts w:asciiTheme="minorHAnsi" w:hAnsiTheme="minorHAnsi" w:cstheme="minorHAnsi"/>
          <w:color w:val="0000FF"/>
        </w:rPr>
        <w:t>[Address]</w:t>
      </w:r>
    </w:p>
    <w:p w14:paraId="4139D97C" w14:textId="77777777" w:rsidR="00593EC9" w:rsidRPr="00C67CA6" w:rsidRDefault="00593EC9" w:rsidP="00593EC9">
      <w:pPr>
        <w:rPr>
          <w:rFonts w:asciiTheme="minorHAnsi" w:hAnsiTheme="minorHAnsi" w:cstheme="minorHAnsi"/>
          <w:b/>
          <w:bCs/>
          <w:szCs w:val="22"/>
        </w:rPr>
      </w:pPr>
    </w:p>
    <w:p w14:paraId="63593007" w14:textId="77777777" w:rsidR="00593EC9" w:rsidRPr="00C67CA6" w:rsidRDefault="00593EC9" w:rsidP="00A27573">
      <w:pPr>
        <w:ind w:firstLine="0"/>
        <w:rPr>
          <w:rFonts w:asciiTheme="minorHAnsi" w:hAnsiTheme="minorHAnsi" w:cstheme="minorHAnsi"/>
          <w:szCs w:val="22"/>
        </w:rPr>
      </w:pPr>
      <w:r w:rsidRPr="00C67CA6">
        <w:rPr>
          <w:rFonts w:asciiTheme="minorHAnsi" w:hAnsiTheme="minorHAnsi" w:cstheme="minorHAnsi"/>
          <w:szCs w:val="22"/>
        </w:rPr>
        <w:t xml:space="preserve">Who shall have the duties and authority of a Series Coordinator as set out in the </w:t>
      </w:r>
      <w:r w:rsidRPr="00C67CA6">
        <w:rPr>
          <w:rFonts w:asciiTheme="minorHAnsi" w:hAnsiTheme="minorHAnsi" w:cstheme="minorHAnsi"/>
        </w:rPr>
        <w:t xml:space="preserve">National Sporting Code and who is responsible for and </w:t>
      </w:r>
      <w:r w:rsidRPr="00C67CA6">
        <w:rPr>
          <w:rFonts w:asciiTheme="minorHAnsi" w:hAnsiTheme="minorHAnsi" w:cstheme="minorHAnsi"/>
          <w:szCs w:val="22"/>
        </w:rPr>
        <w:t>authorised on the Club’s behalf to:</w:t>
      </w:r>
    </w:p>
    <w:p w14:paraId="6F946F68" w14:textId="77777777" w:rsidR="00593EC9" w:rsidRPr="00C67CA6" w:rsidRDefault="00593EC9" w:rsidP="00593EC9">
      <w:pPr>
        <w:ind w:left="1440" w:hanging="1080"/>
        <w:rPr>
          <w:rFonts w:asciiTheme="minorHAnsi" w:hAnsiTheme="minorHAnsi" w:cstheme="minorHAnsi"/>
          <w:szCs w:val="22"/>
        </w:rPr>
      </w:pPr>
    </w:p>
    <w:p w14:paraId="2C82D414" w14:textId="77777777" w:rsidR="00593EC9" w:rsidRPr="00C67CA6" w:rsidRDefault="00593EC9" w:rsidP="00593EC9">
      <w:pPr>
        <w:ind w:left="1260" w:hanging="540"/>
        <w:rPr>
          <w:rFonts w:asciiTheme="minorHAnsi" w:hAnsiTheme="minorHAnsi" w:cstheme="minorHAnsi"/>
          <w:szCs w:val="22"/>
        </w:rPr>
      </w:pPr>
      <w:r w:rsidRPr="00C67CA6">
        <w:rPr>
          <w:rFonts w:asciiTheme="minorHAnsi" w:hAnsiTheme="minorHAnsi" w:cstheme="minorHAnsi"/>
          <w:szCs w:val="22"/>
        </w:rPr>
        <w:t>(a)</w:t>
      </w:r>
      <w:r w:rsidRPr="00C67CA6">
        <w:rPr>
          <w:rFonts w:asciiTheme="minorHAnsi" w:hAnsiTheme="minorHAnsi" w:cstheme="minorHAnsi"/>
          <w:szCs w:val="22"/>
        </w:rPr>
        <w:tab/>
        <w:t>Deal with all administrative matters pertaining to the Series, and</w:t>
      </w:r>
    </w:p>
    <w:p w14:paraId="320EE14D" w14:textId="77777777" w:rsidR="00593EC9" w:rsidRPr="00C67CA6" w:rsidRDefault="00593EC9" w:rsidP="00593EC9">
      <w:pPr>
        <w:ind w:left="1260" w:hanging="540"/>
        <w:rPr>
          <w:rFonts w:asciiTheme="minorHAnsi" w:hAnsiTheme="minorHAnsi" w:cstheme="minorHAnsi"/>
          <w:szCs w:val="22"/>
        </w:rPr>
      </w:pPr>
    </w:p>
    <w:p w14:paraId="7FE61F3C" w14:textId="77777777" w:rsidR="00593EC9" w:rsidRPr="00C67CA6" w:rsidRDefault="00593EC9" w:rsidP="00593EC9">
      <w:pPr>
        <w:ind w:left="1260" w:hanging="540"/>
        <w:rPr>
          <w:rFonts w:asciiTheme="minorHAnsi" w:hAnsiTheme="minorHAnsi" w:cstheme="minorHAnsi"/>
          <w:szCs w:val="22"/>
        </w:rPr>
      </w:pPr>
      <w:r w:rsidRPr="00C67CA6">
        <w:rPr>
          <w:rFonts w:asciiTheme="minorHAnsi" w:hAnsiTheme="minorHAnsi" w:cstheme="minorHAnsi"/>
          <w:szCs w:val="22"/>
        </w:rPr>
        <w:t>(b)</w:t>
      </w:r>
      <w:r w:rsidRPr="00C67CA6">
        <w:rPr>
          <w:rFonts w:asciiTheme="minorHAnsi" w:hAnsiTheme="minorHAnsi" w:cstheme="minorHAnsi"/>
          <w:szCs w:val="22"/>
        </w:rPr>
        <w:tab/>
        <w:t>Record and publish all Series points schedules, and</w:t>
      </w:r>
    </w:p>
    <w:p w14:paraId="3A493FF3" w14:textId="77777777" w:rsidR="00593EC9" w:rsidRPr="00C67CA6" w:rsidRDefault="00593EC9" w:rsidP="00593EC9">
      <w:pPr>
        <w:ind w:left="1260" w:hanging="540"/>
        <w:rPr>
          <w:rFonts w:asciiTheme="minorHAnsi" w:hAnsiTheme="minorHAnsi" w:cstheme="minorHAnsi"/>
          <w:szCs w:val="22"/>
        </w:rPr>
      </w:pPr>
    </w:p>
    <w:p w14:paraId="2727308F" w14:textId="77777777" w:rsidR="00593EC9" w:rsidRPr="00C67CA6" w:rsidRDefault="00593EC9" w:rsidP="00593EC9">
      <w:pPr>
        <w:ind w:left="1260" w:hanging="540"/>
        <w:rPr>
          <w:rFonts w:asciiTheme="minorHAnsi" w:hAnsiTheme="minorHAnsi" w:cstheme="minorHAnsi"/>
          <w:szCs w:val="22"/>
        </w:rPr>
      </w:pPr>
      <w:r w:rsidRPr="00C67CA6">
        <w:rPr>
          <w:rFonts w:asciiTheme="minorHAnsi" w:hAnsiTheme="minorHAnsi" w:cstheme="minorHAnsi"/>
          <w:szCs w:val="22"/>
        </w:rPr>
        <w:t>(c)</w:t>
      </w:r>
      <w:r w:rsidRPr="00C67CA6">
        <w:rPr>
          <w:rFonts w:asciiTheme="minorHAnsi" w:hAnsiTheme="minorHAnsi" w:cstheme="minorHAnsi"/>
          <w:szCs w:val="22"/>
        </w:rPr>
        <w:tab/>
        <w:t xml:space="preserve">Liaise with Inviting Club/s on all matters pertaining to </w:t>
      </w:r>
      <w:proofErr w:type="spellStart"/>
      <w:r w:rsidRPr="00C67CA6">
        <w:rPr>
          <w:rFonts w:asciiTheme="minorHAnsi" w:hAnsiTheme="minorHAnsi" w:cstheme="minorHAnsi"/>
          <w:szCs w:val="22"/>
        </w:rPr>
        <w:t>theses</w:t>
      </w:r>
      <w:proofErr w:type="spellEnd"/>
      <w:r w:rsidRPr="00C67CA6">
        <w:rPr>
          <w:rFonts w:asciiTheme="minorHAnsi" w:hAnsiTheme="minorHAnsi" w:cstheme="minorHAnsi"/>
          <w:szCs w:val="22"/>
        </w:rPr>
        <w:t xml:space="preserve"> Articles, and </w:t>
      </w:r>
    </w:p>
    <w:p w14:paraId="257EAB47" w14:textId="77777777" w:rsidR="00593EC9" w:rsidRPr="00C67CA6" w:rsidRDefault="00593EC9" w:rsidP="00593EC9">
      <w:pPr>
        <w:ind w:left="1260" w:hanging="540"/>
        <w:rPr>
          <w:rFonts w:asciiTheme="minorHAnsi" w:hAnsiTheme="minorHAnsi" w:cstheme="minorHAnsi"/>
          <w:szCs w:val="22"/>
        </w:rPr>
      </w:pPr>
    </w:p>
    <w:p w14:paraId="077D87A8" w14:textId="77777777" w:rsidR="00593EC9" w:rsidRPr="00C67CA6" w:rsidRDefault="00593EC9" w:rsidP="00593EC9">
      <w:pPr>
        <w:ind w:left="1260" w:hanging="540"/>
        <w:rPr>
          <w:rFonts w:asciiTheme="minorHAnsi" w:hAnsiTheme="minorHAnsi" w:cstheme="minorHAnsi"/>
          <w:szCs w:val="22"/>
        </w:rPr>
      </w:pPr>
      <w:r w:rsidRPr="00C67CA6">
        <w:rPr>
          <w:rFonts w:asciiTheme="minorHAnsi" w:hAnsiTheme="minorHAnsi" w:cstheme="minorHAnsi"/>
          <w:szCs w:val="22"/>
        </w:rPr>
        <w:t>(d)</w:t>
      </w:r>
      <w:r w:rsidRPr="00C67CA6">
        <w:rPr>
          <w:rFonts w:asciiTheme="minorHAnsi" w:hAnsiTheme="minorHAnsi" w:cstheme="minorHAnsi"/>
          <w:szCs w:val="22"/>
        </w:rPr>
        <w:tab/>
        <w:t>Act in the capacity of a Competitor Relations Officer (as detailed in NSC, Article 88) for the Series Competitors, and</w:t>
      </w:r>
    </w:p>
    <w:p w14:paraId="75C9E8BB" w14:textId="77777777" w:rsidR="00593EC9" w:rsidRPr="00C67CA6" w:rsidRDefault="00593EC9" w:rsidP="00593EC9">
      <w:pPr>
        <w:ind w:left="1260" w:hanging="540"/>
        <w:rPr>
          <w:rFonts w:asciiTheme="minorHAnsi" w:hAnsiTheme="minorHAnsi" w:cstheme="minorHAnsi"/>
          <w:szCs w:val="22"/>
        </w:rPr>
      </w:pPr>
    </w:p>
    <w:p w14:paraId="5DF250AF" w14:textId="77777777" w:rsidR="00593EC9" w:rsidRPr="00C67CA6" w:rsidRDefault="00593EC9" w:rsidP="00593EC9">
      <w:pPr>
        <w:ind w:left="1260" w:hanging="540"/>
        <w:rPr>
          <w:rFonts w:asciiTheme="minorHAnsi" w:hAnsiTheme="minorHAnsi" w:cstheme="minorHAnsi"/>
          <w:i/>
          <w:szCs w:val="22"/>
        </w:rPr>
      </w:pPr>
      <w:r w:rsidRPr="00C67CA6">
        <w:rPr>
          <w:rFonts w:asciiTheme="minorHAnsi" w:hAnsiTheme="minorHAnsi" w:cstheme="minorHAnsi"/>
          <w:szCs w:val="22"/>
        </w:rPr>
        <w:t>(e)</w:t>
      </w:r>
      <w:r w:rsidRPr="00C67CA6">
        <w:rPr>
          <w:rFonts w:asciiTheme="minorHAnsi" w:hAnsiTheme="minorHAnsi" w:cstheme="minorHAnsi"/>
          <w:i/>
          <w:szCs w:val="22"/>
        </w:rPr>
        <w:tab/>
      </w:r>
      <w:r w:rsidRPr="00C67CA6">
        <w:rPr>
          <w:rFonts w:asciiTheme="minorHAnsi" w:hAnsiTheme="minorHAnsi" w:cstheme="minorHAnsi"/>
          <w:szCs w:val="22"/>
        </w:rPr>
        <w:t>To advise the Clerk of the Course in addressing any applicable penalties as detailed in the NSC; and</w:t>
      </w:r>
    </w:p>
    <w:p w14:paraId="340E2211" w14:textId="77777777" w:rsidR="00593EC9" w:rsidRPr="00C67CA6" w:rsidRDefault="00593EC9" w:rsidP="00593EC9">
      <w:pPr>
        <w:ind w:left="1260" w:hanging="540"/>
        <w:rPr>
          <w:rFonts w:asciiTheme="minorHAnsi" w:hAnsiTheme="minorHAnsi" w:cstheme="minorHAnsi"/>
          <w:i/>
          <w:szCs w:val="22"/>
        </w:rPr>
      </w:pPr>
    </w:p>
    <w:p w14:paraId="1D3DAD83" w14:textId="77777777" w:rsidR="00593EC9" w:rsidRPr="00C67CA6" w:rsidRDefault="00593EC9" w:rsidP="00593EC9">
      <w:pPr>
        <w:ind w:left="1260" w:hanging="540"/>
        <w:rPr>
          <w:rFonts w:asciiTheme="minorHAnsi" w:hAnsiTheme="minorHAnsi" w:cstheme="minorHAnsi"/>
          <w:i/>
          <w:szCs w:val="22"/>
        </w:rPr>
      </w:pPr>
      <w:r w:rsidRPr="00C67CA6">
        <w:rPr>
          <w:rFonts w:asciiTheme="minorHAnsi" w:hAnsiTheme="minorHAnsi" w:cstheme="minorHAnsi"/>
          <w:i/>
          <w:szCs w:val="22"/>
        </w:rPr>
        <w:t>(f)</w:t>
      </w:r>
      <w:r w:rsidRPr="00C67CA6">
        <w:rPr>
          <w:rFonts w:asciiTheme="minorHAnsi" w:hAnsiTheme="minorHAnsi" w:cstheme="minorHAnsi"/>
          <w:i/>
          <w:szCs w:val="22"/>
        </w:rPr>
        <w:tab/>
        <w:t>Ensure correct placement of decals on vehicles contesting the Series, and</w:t>
      </w:r>
    </w:p>
    <w:p w14:paraId="62362B11" w14:textId="77777777" w:rsidR="00593EC9" w:rsidRPr="00C67CA6" w:rsidRDefault="00593EC9" w:rsidP="00593EC9">
      <w:pPr>
        <w:ind w:left="1260" w:hanging="540"/>
        <w:rPr>
          <w:rFonts w:asciiTheme="minorHAnsi" w:hAnsiTheme="minorHAnsi" w:cstheme="minorHAnsi"/>
          <w:szCs w:val="22"/>
        </w:rPr>
      </w:pPr>
    </w:p>
    <w:p w14:paraId="531F1905" w14:textId="77777777" w:rsidR="00593EC9" w:rsidRPr="00C67CA6" w:rsidRDefault="00593EC9" w:rsidP="00593EC9">
      <w:pPr>
        <w:ind w:left="1260" w:hanging="540"/>
        <w:rPr>
          <w:rFonts w:asciiTheme="minorHAnsi" w:hAnsiTheme="minorHAnsi" w:cstheme="minorHAnsi"/>
          <w:szCs w:val="22"/>
        </w:rPr>
      </w:pPr>
      <w:r w:rsidRPr="00C67CA6">
        <w:rPr>
          <w:rFonts w:asciiTheme="minorHAnsi" w:hAnsiTheme="minorHAnsi" w:cstheme="minorHAnsi"/>
          <w:szCs w:val="22"/>
        </w:rPr>
        <w:t>(g)</w:t>
      </w:r>
      <w:r w:rsidRPr="00C67CA6">
        <w:rPr>
          <w:rFonts w:asciiTheme="minorHAnsi" w:hAnsiTheme="minorHAnsi" w:cstheme="minorHAnsi"/>
          <w:szCs w:val="22"/>
        </w:rPr>
        <w:tab/>
      </w:r>
      <w:r w:rsidRPr="00C67CA6">
        <w:rPr>
          <w:rFonts w:asciiTheme="minorHAnsi" w:hAnsiTheme="minorHAnsi" w:cstheme="minorHAnsi"/>
          <w:i/>
          <w:szCs w:val="22"/>
        </w:rPr>
        <w:t>Provide the Inviting Club/s with grid starting positions where these differ from those detailed in Appendix Four Schedule Z, Article 6.1.</w:t>
      </w:r>
    </w:p>
    <w:p w14:paraId="6B0FB998" w14:textId="77777777" w:rsidR="00593EC9" w:rsidRPr="00C67CA6" w:rsidRDefault="00593EC9" w:rsidP="00593EC9">
      <w:pPr>
        <w:rPr>
          <w:rFonts w:asciiTheme="minorHAnsi" w:hAnsiTheme="minorHAnsi" w:cstheme="minorHAnsi"/>
          <w:szCs w:val="22"/>
        </w:rPr>
      </w:pPr>
    </w:p>
    <w:p w14:paraId="554FE1D2" w14:textId="77777777" w:rsidR="00593EC9" w:rsidRPr="00C67CA6" w:rsidRDefault="00593EC9" w:rsidP="00A27573">
      <w:pPr>
        <w:ind w:right="43" w:firstLine="0"/>
        <w:rPr>
          <w:rFonts w:asciiTheme="minorHAnsi" w:hAnsiTheme="minorHAnsi" w:cstheme="minorHAnsi"/>
          <w:szCs w:val="22"/>
        </w:rPr>
      </w:pPr>
      <w:r w:rsidRPr="00C67CA6">
        <w:rPr>
          <w:rFonts w:asciiTheme="minorHAnsi" w:hAnsiTheme="minorHAnsi" w:cstheme="minorHAnsi"/>
          <w:szCs w:val="22"/>
        </w:rPr>
        <w:t>Who may have deputies and assistants to whom they may delegate any of their responsibilities and authorities by way of notice posted on the official notice board at each Round.</w:t>
      </w:r>
    </w:p>
    <w:p w14:paraId="74971AD0" w14:textId="77777777" w:rsidR="00593EC9" w:rsidRPr="00C67CA6" w:rsidRDefault="00593EC9" w:rsidP="00593EC9">
      <w:pPr>
        <w:rPr>
          <w:rFonts w:asciiTheme="minorHAnsi" w:hAnsiTheme="minorHAnsi" w:cstheme="minorHAnsi"/>
          <w:szCs w:val="22"/>
        </w:rPr>
      </w:pPr>
    </w:p>
    <w:p w14:paraId="63ECA27C" w14:textId="77777777" w:rsidR="00593EC9" w:rsidRPr="00C67CA6" w:rsidRDefault="00593EC9" w:rsidP="00593EC9">
      <w:pPr>
        <w:tabs>
          <w:tab w:val="left" w:pos="720"/>
          <w:tab w:val="left" w:pos="4253"/>
          <w:tab w:val="left" w:pos="5103"/>
        </w:tabs>
        <w:rPr>
          <w:rFonts w:asciiTheme="minorHAnsi" w:hAnsiTheme="minorHAnsi" w:cstheme="minorHAnsi"/>
          <w:b/>
          <w:szCs w:val="22"/>
        </w:rPr>
      </w:pPr>
      <w:r w:rsidRPr="00C67CA6">
        <w:rPr>
          <w:rFonts w:asciiTheme="minorHAnsi" w:hAnsiTheme="minorHAnsi" w:cstheme="minorHAnsi"/>
          <w:b/>
        </w:rPr>
        <w:t>4.1.2</w:t>
      </w:r>
      <w:r w:rsidRPr="00C67CA6">
        <w:rPr>
          <w:rFonts w:asciiTheme="minorHAnsi" w:hAnsiTheme="minorHAnsi" w:cstheme="minorHAnsi"/>
          <w:b/>
        </w:rPr>
        <w:tab/>
      </w:r>
      <w:r w:rsidRPr="00C67CA6">
        <w:rPr>
          <w:rFonts w:asciiTheme="minorHAnsi" w:hAnsiTheme="minorHAnsi" w:cstheme="minorHAnsi"/>
          <w:b/>
          <w:color w:val="0000FF"/>
          <w:szCs w:val="22"/>
        </w:rPr>
        <w:t>[Series Name]</w:t>
      </w:r>
    </w:p>
    <w:p w14:paraId="082251E2" w14:textId="77777777" w:rsidR="00593EC9" w:rsidRPr="00C67CA6" w:rsidRDefault="00593EC9" w:rsidP="00593EC9">
      <w:pPr>
        <w:tabs>
          <w:tab w:val="left" w:pos="1276"/>
          <w:tab w:val="left" w:pos="4253"/>
          <w:tab w:val="left" w:pos="5103"/>
        </w:tabs>
        <w:ind w:left="1276" w:hanging="567"/>
        <w:rPr>
          <w:rFonts w:asciiTheme="minorHAnsi" w:hAnsiTheme="minorHAnsi" w:cstheme="minorHAnsi"/>
        </w:rPr>
      </w:pPr>
      <w:r w:rsidRPr="00C67CA6">
        <w:rPr>
          <w:rFonts w:asciiTheme="minorHAnsi" w:hAnsiTheme="minorHAnsi" w:cstheme="minorHAnsi"/>
          <w:b/>
        </w:rPr>
        <w:t>Series Scrutineer:</w:t>
      </w:r>
      <w:r w:rsidRPr="00C67CA6">
        <w:rPr>
          <w:rFonts w:asciiTheme="minorHAnsi" w:hAnsiTheme="minorHAnsi" w:cstheme="minorHAnsi"/>
          <w:b/>
        </w:rPr>
        <w:tab/>
      </w:r>
      <w:r w:rsidRPr="00C67CA6">
        <w:rPr>
          <w:rFonts w:asciiTheme="minorHAnsi" w:hAnsiTheme="minorHAnsi" w:cstheme="minorHAnsi"/>
          <w:bCs/>
          <w:color w:val="0000FF"/>
        </w:rPr>
        <w:t>[Name]</w:t>
      </w:r>
    </w:p>
    <w:p w14:paraId="27ABEE9F" w14:textId="77777777" w:rsidR="00593EC9" w:rsidRPr="00C67CA6" w:rsidRDefault="00593EC9" w:rsidP="00593EC9">
      <w:pPr>
        <w:tabs>
          <w:tab w:val="left" w:pos="1276"/>
          <w:tab w:val="left" w:pos="1440"/>
          <w:tab w:val="left" w:pos="4253"/>
          <w:tab w:val="left" w:pos="5103"/>
        </w:tabs>
        <w:ind w:left="1276" w:hanging="567"/>
        <w:rPr>
          <w:rFonts w:asciiTheme="minorHAnsi" w:hAnsiTheme="minorHAnsi" w:cstheme="minorHAnsi"/>
        </w:rPr>
      </w:pPr>
      <w:r w:rsidRPr="00C67CA6">
        <w:rPr>
          <w:rFonts w:asciiTheme="minorHAnsi" w:hAnsiTheme="minorHAnsi" w:cstheme="minorHAnsi"/>
          <w:b/>
        </w:rPr>
        <w:t>Phone Home</w:t>
      </w:r>
      <w:r w:rsidRPr="00C67CA6">
        <w:rPr>
          <w:rFonts w:asciiTheme="minorHAnsi" w:hAnsiTheme="minorHAnsi" w:cstheme="minorHAnsi"/>
        </w:rPr>
        <w:t>:</w:t>
      </w:r>
      <w:r w:rsidRPr="00C67CA6">
        <w:rPr>
          <w:rFonts w:asciiTheme="minorHAnsi" w:hAnsiTheme="minorHAnsi" w:cstheme="minorHAnsi"/>
        </w:rPr>
        <w:tab/>
      </w:r>
      <w:r w:rsidRPr="00C67CA6">
        <w:rPr>
          <w:rFonts w:asciiTheme="minorHAnsi" w:hAnsiTheme="minorHAnsi" w:cstheme="minorHAnsi"/>
          <w:color w:val="0000FF"/>
        </w:rPr>
        <w:t>[Number]</w:t>
      </w:r>
    </w:p>
    <w:p w14:paraId="09EE00FD" w14:textId="77777777" w:rsidR="00593EC9" w:rsidRPr="00C67CA6" w:rsidRDefault="00593EC9" w:rsidP="00593EC9">
      <w:pPr>
        <w:tabs>
          <w:tab w:val="left" w:pos="1276"/>
          <w:tab w:val="left" w:pos="1440"/>
          <w:tab w:val="left" w:pos="4253"/>
          <w:tab w:val="left" w:pos="5103"/>
        </w:tabs>
        <w:ind w:left="1276" w:hanging="567"/>
        <w:rPr>
          <w:rFonts w:asciiTheme="minorHAnsi" w:hAnsiTheme="minorHAnsi" w:cstheme="minorHAnsi"/>
        </w:rPr>
      </w:pPr>
      <w:r w:rsidRPr="00C67CA6">
        <w:rPr>
          <w:rFonts w:asciiTheme="minorHAnsi" w:hAnsiTheme="minorHAnsi" w:cstheme="minorHAnsi"/>
          <w:b/>
        </w:rPr>
        <w:t>Mobile Phone No:</w:t>
      </w:r>
      <w:r w:rsidRPr="00C67CA6">
        <w:rPr>
          <w:rFonts w:asciiTheme="minorHAnsi" w:hAnsiTheme="minorHAnsi" w:cstheme="minorHAnsi"/>
        </w:rPr>
        <w:tab/>
      </w:r>
      <w:r w:rsidRPr="00C67CA6">
        <w:rPr>
          <w:rFonts w:asciiTheme="minorHAnsi" w:hAnsiTheme="minorHAnsi" w:cstheme="minorHAnsi"/>
          <w:color w:val="0000FF"/>
        </w:rPr>
        <w:t>[Number]</w:t>
      </w:r>
    </w:p>
    <w:p w14:paraId="0AA8985F" w14:textId="77777777" w:rsidR="00593EC9" w:rsidRPr="00C67CA6" w:rsidRDefault="00593EC9" w:rsidP="00593EC9">
      <w:pPr>
        <w:tabs>
          <w:tab w:val="left" w:pos="1276"/>
          <w:tab w:val="left" w:pos="1440"/>
          <w:tab w:val="left" w:pos="4253"/>
          <w:tab w:val="left" w:pos="5103"/>
        </w:tabs>
        <w:ind w:left="1276" w:hanging="567"/>
        <w:rPr>
          <w:rFonts w:asciiTheme="minorHAnsi" w:hAnsiTheme="minorHAnsi" w:cstheme="minorHAnsi"/>
        </w:rPr>
      </w:pPr>
      <w:r w:rsidRPr="00C67CA6">
        <w:rPr>
          <w:rFonts w:asciiTheme="minorHAnsi" w:hAnsiTheme="minorHAnsi" w:cstheme="minorHAnsi"/>
          <w:b/>
        </w:rPr>
        <w:t>Email:</w:t>
      </w:r>
      <w:r w:rsidRPr="00C67CA6">
        <w:rPr>
          <w:rFonts w:asciiTheme="minorHAnsi" w:hAnsiTheme="minorHAnsi" w:cstheme="minorHAnsi"/>
        </w:rPr>
        <w:tab/>
      </w:r>
      <w:r w:rsidRPr="00C67CA6">
        <w:rPr>
          <w:rFonts w:asciiTheme="minorHAnsi" w:hAnsiTheme="minorHAnsi" w:cstheme="minorHAnsi"/>
        </w:rPr>
        <w:tab/>
      </w:r>
      <w:r w:rsidRPr="00C67CA6">
        <w:rPr>
          <w:rFonts w:asciiTheme="minorHAnsi" w:hAnsiTheme="minorHAnsi" w:cstheme="minorHAnsi"/>
          <w:color w:val="0000FF"/>
        </w:rPr>
        <w:t>[Address]</w:t>
      </w:r>
    </w:p>
    <w:p w14:paraId="00EA194E" w14:textId="77777777" w:rsidR="00593EC9" w:rsidRPr="00C67CA6" w:rsidRDefault="00593EC9" w:rsidP="00593EC9">
      <w:pPr>
        <w:rPr>
          <w:rFonts w:asciiTheme="minorHAnsi" w:hAnsiTheme="minorHAnsi" w:cstheme="minorHAnsi"/>
          <w:szCs w:val="22"/>
        </w:rPr>
      </w:pPr>
    </w:p>
    <w:p w14:paraId="2FD97FEE" w14:textId="77777777" w:rsidR="00593EC9" w:rsidRPr="00C67CA6" w:rsidRDefault="00593EC9" w:rsidP="00593EC9">
      <w:pPr>
        <w:pStyle w:val="BodyTextIndent3"/>
        <w:tabs>
          <w:tab w:val="left" w:pos="709"/>
        </w:tabs>
        <w:ind w:left="709" w:firstLine="11"/>
        <w:rPr>
          <w:rFonts w:asciiTheme="minorHAnsi" w:hAnsiTheme="minorHAnsi" w:cstheme="minorHAnsi"/>
          <w:sz w:val="22"/>
        </w:rPr>
      </w:pPr>
      <w:r w:rsidRPr="00C67CA6">
        <w:rPr>
          <w:rFonts w:asciiTheme="minorHAnsi" w:hAnsiTheme="minorHAnsi" w:cstheme="minorHAnsi"/>
          <w:sz w:val="22"/>
        </w:rPr>
        <w:t>Who shall have the authority of a Series Scrutineer set out in the National Sporting Code and who is responsible for and authorised on The Club’s behalf to:</w:t>
      </w:r>
    </w:p>
    <w:p w14:paraId="460DA8F3" w14:textId="77777777" w:rsidR="00593EC9" w:rsidRPr="00C67CA6" w:rsidRDefault="00593EC9" w:rsidP="00593EC9">
      <w:pPr>
        <w:ind w:left="1440"/>
        <w:rPr>
          <w:rFonts w:asciiTheme="minorHAnsi" w:hAnsiTheme="minorHAnsi" w:cstheme="minorHAnsi"/>
          <w:szCs w:val="22"/>
        </w:rPr>
      </w:pPr>
    </w:p>
    <w:p w14:paraId="15174F4E" w14:textId="77777777" w:rsidR="00593EC9" w:rsidRPr="00C67CA6" w:rsidRDefault="00593EC9" w:rsidP="00593EC9">
      <w:pPr>
        <w:ind w:left="1260" w:hanging="540"/>
        <w:rPr>
          <w:rFonts w:asciiTheme="minorHAnsi" w:hAnsiTheme="minorHAnsi" w:cstheme="minorHAnsi"/>
          <w:szCs w:val="22"/>
        </w:rPr>
      </w:pPr>
      <w:r w:rsidRPr="00C67CA6">
        <w:rPr>
          <w:rFonts w:asciiTheme="minorHAnsi" w:hAnsiTheme="minorHAnsi" w:cstheme="minorHAnsi"/>
          <w:szCs w:val="22"/>
        </w:rPr>
        <w:t>(a)</w:t>
      </w:r>
      <w:r w:rsidRPr="00C67CA6">
        <w:rPr>
          <w:rFonts w:asciiTheme="minorHAnsi" w:hAnsiTheme="minorHAnsi" w:cstheme="minorHAnsi"/>
          <w:szCs w:val="22"/>
        </w:rPr>
        <w:tab/>
        <w:t>Deal with all technical matters pertaining to the Series; and</w:t>
      </w:r>
    </w:p>
    <w:p w14:paraId="3A4A170A" w14:textId="77777777" w:rsidR="00593EC9" w:rsidRPr="00C67CA6" w:rsidRDefault="00593EC9" w:rsidP="00593EC9">
      <w:pPr>
        <w:ind w:left="1260" w:hanging="540"/>
        <w:rPr>
          <w:rFonts w:asciiTheme="minorHAnsi" w:hAnsiTheme="minorHAnsi" w:cstheme="minorHAnsi"/>
          <w:szCs w:val="22"/>
        </w:rPr>
      </w:pPr>
    </w:p>
    <w:p w14:paraId="47629AD9" w14:textId="77777777" w:rsidR="00593EC9" w:rsidRPr="00C67CA6" w:rsidRDefault="00593EC9" w:rsidP="00593EC9">
      <w:pPr>
        <w:ind w:left="1260" w:hanging="540"/>
        <w:rPr>
          <w:rFonts w:asciiTheme="minorHAnsi" w:hAnsiTheme="minorHAnsi" w:cstheme="minorHAnsi"/>
          <w:szCs w:val="22"/>
        </w:rPr>
      </w:pPr>
      <w:r w:rsidRPr="00C67CA6">
        <w:rPr>
          <w:rFonts w:asciiTheme="minorHAnsi" w:hAnsiTheme="minorHAnsi" w:cstheme="minorHAnsi"/>
          <w:szCs w:val="22"/>
        </w:rPr>
        <w:t>(b)</w:t>
      </w:r>
      <w:r w:rsidRPr="00C67CA6">
        <w:rPr>
          <w:rFonts w:asciiTheme="minorHAnsi" w:hAnsiTheme="minorHAnsi" w:cstheme="minorHAnsi"/>
          <w:szCs w:val="22"/>
        </w:rPr>
        <w:tab/>
        <w:t>Affix official seals (</w:t>
      </w:r>
      <w:r w:rsidRPr="00C67CA6">
        <w:rPr>
          <w:rFonts w:asciiTheme="minorHAnsi" w:hAnsiTheme="minorHAnsi" w:cstheme="minorHAnsi"/>
          <w:i/>
          <w:szCs w:val="22"/>
        </w:rPr>
        <w:t>and/or markings to tyres)</w:t>
      </w:r>
      <w:r w:rsidRPr="00C67CA6">
        <w:rPr>
          <w:rFonts w:asciiTheme="minorHAnsi" w:hAnsiTheme="minorHAnsi" w:cstheme="minorHAnsi"/>
          <w:szCs w:val="22"/>
        </w:rPr>
        <w:t>, as and when deemed appropriate; and</w:t>
      </w:r>
    </w:p>
    <w:p w14:paraId="2CDB43DC" w14:textId="77777777" w:rsidR="00593EC9" w:rsidRPr="00C67CA6" w:rsidRDefault="00593EC9" w:rsidP="00593EC9">
      <w:pPr>
        <w:ind w:left="1260" w:hanging="540"/>
        <w:rPr>
          <w:rFonts w:asciiTheme="minorHAnsi" w:hAnsiTheme="minorHAnsi" w:cstheme="minorHAnsi"/>
          <w:szCs w:val="22"/>
        </w:rPr>
      </w:pPr>
    </w:p>
    <w:p w14:paraId="72C71E45" w14:textId="77777777" w:rsidR="00593EC9" w:rsidRPr="00C67CA6" w:rsidRDefault="00593EC9" w:rsidP="00593EC9">
      <w:pPr>
        <w:ind w:left="1260" w:hanging="540"/>
        <w:rPr>
          <w:rFonts w:asciiTheme="minorHAnsi" w:hAnsiTheme="minorHAnsi" w:cstheme="minorHAnsi"/>
          <w:szCs w:val="22"/>
        </w:rPr>
      </w:pPr>
      <w:r w:rsidRPr="00C67CA6">
        <w:rPr>
          <w:rFonts w:asciiTheme="minorHAnsi" w:hAnsiTheme="minorHAnsi" w:cstheme="minorHAnsi"/>
          <w:szCs w:val="22"/>
        </w:rPr>
        <w:t>(c)</w:t>
      </w:r>
      <w:r w:rsidRPr="00C67CA6">
        <w:rPr>
          <w:rFonts w:asciiTheme="minorHAnsi" w:hAnsiTheme="minorHAnsi" w:cstheme="minorHAnsi"/>
          <w:szCs w:val="22"/>
        </w:rPr>
        <w:tab/>
        <w:t>Inspect any competing vehicle within the Series in order to ascertain compliance with the technical regulations; and</w:t>
      </w:r>
    </w:p>
    <w:p w14:paraId="5BE1249E" w14:textId="77777777" w:rsidR="00593EC9" w:rsidRPr="00C67CA6" w:rsidRDefault="00593EC9" w:rsidP="00593EC9">
      <w:pPr>
        <w:ind w:left="1260" w:hanging="540"/>
        <w:rPr>
          <w:rFonts w:asciiTheme="minorHAnsi" w:hAnsiTheme="minorHAnsi" w:cstheme="minorHAnsi"/>
          <w:szCs w:val="22"/>
        </w:rPr>
      </w:pPr>
    </w:p>
    <w:p w14:paraId="67469C6F" w14:textId="77777777" w:rsidR="00593EC9" w:rsidRPr="00C67CA6" w:rsidRDefault="00593EC9" w:rsidP="00593EC9">
      <w:pPr>
        <w:ind w:left="1260" w:hanging="540"/>
        <w:rPr>
          <w:rFonts w:asciiTheme="minorHAnsi" w:hAnsiTheme="minorHAnsi" w:cstheme="minorHAnsi"/>
          <w:szCs w:val="22"/>
        </w:rPr>
      </w:pPr>
      <w:r w:rsidRPr="00C67CA6">
        <w:rPr>
          <w:rFonts w:asciiTheme="minorHAnsi" w:hAnsiTheme="minorHAnsi" w:cstheme="minorHAnsi"/>
          <w:szCs w:val="22"/>
        </w:rPr>
        <w:t>(d)</w:t>
      </w:r>
      <w:r w:rsidRPr="00C67CA6">
        <w:rPr>
          <w:rFonts w:asciiTheme="minorHAnsi" w:hAnsiTheme="minorHAnsi" w:cstheme="minorHAnsi"/>
          <w:szCs w:val="22"/>
        </w:rPr>
        <w:tab/>
        <w:t>Assist competitors with technical inquiries relative to the technical regulations applicable to their vehicle; and</w:t>
      </w:r>
    </w:p>
    <w:p w14:paraId="1AEC42C4" w14:textId="77777777" w:rsidR="00593EC9" w:rsidRPr="00C67CA6" w:rsidRDefault="00593EC9" w:rsidP="00593EC9">
      <w:pPr>
        <w:ind w:left="1260" w:hanging="540"/>
        <w:rPr>
          <w:rFonts w:asciiTheme="minorHAnsi" w:hAnsiTheme="minorHAnsi" w:cstheme="minorHAnsi"/>
          <w:szCs w:val="22"/>
        </w:rPr>
      </w:pPr>
    </w:p>
    <w:p w14:paraId="74CA1704" w14:textId="77777777" w:rsidR="00593EC9" w:rsidRPr="00C67CA6" w:rsidRDefault="00593EC9" w:rsidP="00593EC9">
      <w:pPr>
        <w:tabs>
          <w:tab w:val="left" w:pos="1260"/>
        </w:tabs>
        <w:autoSpaceDE w:val="0"/>
        <w:autoSpaceDN w:val="0"/>
        <w:adjustRightInd w:val="0"/>
        <w:ind w:left="1260" w:hanging="540"/>
        <w:rPr>
          <w:rFonts w:asciiTheme="minorHAnsi" w:hAnsiTheme="minorHAnsi" w:cstheme="minorHAnsi"/>
          <w:color w:val="000000"/>
          <w:szCs w:val="22"/>
        </w:rPr>
      </w:pPr>
      <w:r w:rsidRPr="00C67CA6">
        <w:rPr>
          <w:rFonts w:asciiTheme="minorHAnsi" w:hAnsiTheme="minorHAnsi" w:cstheme="minorHAnsi"/>
          <w:color w:val="000000"/>
          <w:szCs w:val="22"/>
        </w:rPr>
        <w:t>(e)</w:t>
      </w:r>
      <w:r w:rsidRPr="00C67CA6">
        <w:rPr>
          <w:rFonts w:asciiTheme="minorHAnsi" w:hAnsiTheme="minorHAnsi" w:cstheme="minorHAnsi"/>
          <w:b/>
          <w:color w:val="000000"/>
          <w:szCs w:val="22"/>
        </w:rPr>
        <w:tab/>
      </w:r>
      <w:r w:rsidRPr="00C67CA6">
        <w:rPr>
          <w:rFonts w:asciiTheme="minorHAnsi" w:hAnsiTheme="minorHAnsi" w:cstheme="minorHAnsi"/>
          <w:color w:val="000000"/>
          <w:szCs w:val="22"/>
        </w:rPr>
        <w:t>Undertake the duties of a Technical Judge (NSC 86(d)) with respect to weights and measures; and</w:t>
      </w:r>
    </w:p>
    <w:p w14:paraId="07E1EF0A" w14:textId="77777777" w:rsidR="00593EC9" w:rsidRPr="00C67CA6" w:rsidRDefault="00593EC9" w:rsidP="00593EC9">
      <w:pPr>
        <w:tabs>
          <w:tab w:val="left" w:pos="1260"/>
        </w:tabs>
        <w:autoSpaceDE w:val="0"/>
        <w:autoSpaceDN w:val="0"/>
        <w:adjustRightInd w:val="0"/>
        <w:ind w:left="1260" w:hanging="540"/>
        <w:rPr>
          <w:rFonts w:asciiTheme="minorHAnsi" w:hAnsiTheme="minorHAnsi" w:cstheme="minorHAnsi"/>
          <w:color w:val="000000"/>
          <w:szCs w:val="22"/>
        </w:rPr>
      </w:pPr>
    </w:p>
    <w:p w14:paraId="019C0C68" w14:textId="77777777" w:rsidR="00593EC9" w:rsidRPr="00C67CA6" w:rsidRDefault="00593EC9" w:rsidP="00593EC9">
      <w:pPr>
        <w:tabs>
          <w:tab w:val="left" w:pos="1260"/>
        </w:tabs>
        <w:ind w:left="1260" w:hanging="540"/>
        <w:rPr>
          <w:rFonts w:asciiTheme="minorHAnsi" w:hAnsiTheme="minorHAnsi" w:cstheme="minorHAnsi"/>
          <w:color w:val="000000"/>
          <w:szCs w:val="22"/>
        </w:rPr>
      </w:pPr>
      <w:r w:rsidRPr="00C67CA6">
        <w:rPr>
          <w:rFonts w:asciiTheme="minorHAnsi" w:hAnsiTheme="minorHAnsi" w:cstheme="minorHAnsi"/>
          <w:color w:val="000000"/>
          <w:szCs w:val="22"/>
        </w:rPr>
        <w:t>(f)</w:t>
      </w:r>
      <w:r w:rsidRPr="00C67CA6">
        <w:rPr>
          <w:rFonts w:asciiTheme="minorHAnsi" w:hAnsiTheme="minorHAnsi" w:cstheme="minorHAnsi"/>
          <w:color w:val="000000"/>
          <w:szCs w:val="22"/>
        </w:rPr>
        <w:tab/>
        <w:t>Liaise with event Officials and Series Coordinator on any scrutineering or technical conformity issue for the category; and</w:t>
      </w:r>
    </w:p>
    <w:p w14:paraId="5A94A6FB" w14:textId="77777777" w:rsidR="00593EC9" w:rsidRPr="00C67CA6" w:rsidRDefault="00593EC9" w:rsidP="00593EC9">
      <w:pPr>
        <w:tabs>
          <w:tab w:val="left" w:pos="1260"/>
        </w:tabs>
        <w:ind w:left="1260" w:hanging="540"/>
        <w:rPr>
          <w:rFonts w:asciiTheme="minorHAnsi" w:hAnsiTheme="minorHAnsi" w:cstheme="minorHAnsi"/>
          <w:color w:val="000000"/>
          <w:szCs w:val="22"/>
        </w:rPr>
      </w:pPr>
    </w:p>
    <w:p w14:paraId="13D6C3AE" w14:textId="77777777" w:rsidR="00593EC9" w:rsidRPr="00C67CA6" w:rsidRDefault="00593EC9" w:rsidP="00593EC9">
      <w:pPr>
        <w:tabs>
          <w:tab w:val="left" w:pos="1260"/>
        </w:tabs>
        <w:ind w:left="1260" w:hanging="540"/>
        <w:rPr>
          <w:rFonts w:asciiTheme="minorHAnsi" w:hAnsiTheme="minorHAnsi" w:cstheme="minorHAnsi"/>
          <w:color w:val="000000"/>
          <w:szCs w:val="22"/>
        </w:rPr>
      </w:pPr>
      <w:r w:rsidRPr="00C67CA6">
        <w:rPr>
          <w:rFonts w:asciiTheme="minorHAnsi" w:hAnsiTheme="minorHAnsi" w:cstheme="minorHAnsi"/>
          <w:color w:val="000000"/>
          <w:szCs w:val="22"/>
        </w:rPr>
        <w:t>(g)</w:t>
      </w:r>
      <w:r w:rsidRPr="00C67CA6">
        <w:rPr>
          <w:rFonts w:asciiTheme="minorHAnsi" w:hAnsiTheme="minorHAnsi" w:cstheme="minorHAnsi"/>
          <w:b/>
          <w:color w:val="000000"/>
          <w:szCs w:val="22"/>
        </w:rPr>
        <w:tab/>
      </w:r>
      <w:r w:rsidRPr="00C67CA6">
        <w:rPr>
          <w:rFonts w:asciiTheme="minorHAnsi" w:hAnsiTheme="minorHAnsi" w:cstheme="minorHAnsi"/>
          <w:color w:val="000000"/>
          <w:szCs w:val="22"/>
        </w:rPr>
        <w:t>To report, to the (</w:t>
      </w:r>
      <w:r w:rsidRPr="00C67CA6">
        <w:rPr>
          <w:rFonts w:asciiTheme="minorHAnsi" w:hAnsiTheme="minorHAnsi" w:cstheme="minorHAnsi"/>
          <w:i/>
          <w:color w:val="000000"/>
          <w:szCs w:val="22"/>
        </w:rPr>
        <w:t>Series Coordinator</w:t>
      </w:r>
      <w:r w:rsidRPr="00C67CA6">
        <w:rPr>
          <w:rFonts w:asciiTheme="minorHAnsi" w:hAnsiTheme="minorHAnsi" w:cstheme="minorHAnsi"/>
          <w:color w:val="000000"/>
          <w:szCs w:val="22"/>
        </w:rPr>
        <w:t xml:space="preserve"> </w:t>
      </w:r>
      <w:r w:rsidRPr="00C67CA6">
        <w:rPr>
          <w:rFonts w:asciiTheme="minorHAnsi" w:hAnsiTheme="minorHAnsi" w:cstheme="minorHAnsi"/>
          <w:i/>
          <w:color w:val="000000"/>
          <w:szCs w:val="22"/>
        </w:rPr>
        <w:t>/ Clerk of the Course)</w:t>
      </w:r>
      <w:r w:rsidRPr="00C67CA6">
        <w:rPr>
          <w:rFonts w:asciiTheme="minorHAnsi" w:hAnsiTheme="minorHAnsi" w:cstheme="minorHAnsi"/>
          <w:color w:val="000000"/>
          <w:szCs w:val="22"/>
        </w:rPr>
        <w:t>, any instances where a breach of the technical regulations has been proven.</w:t>
      </w:r>
    </w:p>
    <w:p w14:paraId="311D96A5" w14:textId="77777777" w:rsidR="00593EC9" w:rsidRPr="00C67CA6" w:rsidRDefault="00593EC9" w:rsidP="00593EC9">
      <w:pPr>
        <w:tabs>
          <w:tab w:val="left" w:pos="1260"/>
        </w:tabs>
        <w:ind w:left="1260" w:hanging="540"/>
        <w:rPr>
          <w:rFonts w:asciiTheme="minorHAnsi" w:hAnsiTheme="minorHAnsi" w:cstheme="minorHAnsi"/>
          <w:color w:val="000000"/>
          <w:szCs w:val="22"/>
        </w:rPr>
      </w:pPr>
    </w:p>
    <w:p w14:paraId="572906C4" w14:textId="77777777" w:rsidR="00593EC9" w:rsidRPr="00C67CA6" w:rsidRDefault="00593EC9" w:rsidP="00A27573">
      <w:pPr>
        <w:ind w:right="43" w:firstLine="0"/>
        <w:rPr>
          <w:rFonts w:asciiTheme="minorHAnsi" w:hAnsiTheme="minorHAnsi" w:cstheme="minorHAnsi"/>
          <w:szCs w:val="22"/>
        </w:rPr>
      </w:pPr>
      <w:r w:rsidRPr="00C67CA6">
        <w:rPr>
          <w:rFonts w:asciiTheme="minorHAnsi" w:hAnsiTheme="minorHAnsi" w:cstheme="minorHAnsi"/>
          <w:szCs w:val="22"/>
        </w:rPr>
        <w:t>Who may have deputies and assistants to whom they may delegate any of their responsibilities and authorities by way of notice posted on the official notice board at each Round.</w:t>
      </w:r>
    </w:p>
    <w:p w14:paraId="5BF56A56" w14:textId="77777777" w:rsidR="00593EC9" w:rsidRPr="00C67CA6" w:rsidRDefault="00593EC9" w:rsidP="00593EC9">
      <w:pPr>
        <w:tabs>
          <w:tab w:val="left" w:pos="1260"/>
        </w:tabs>
        <w:ind w:left="1260" w:hanging="540"/>
        <w:rPr>
          <w:rFonts w:asciiTheme="minorHAnsi" w:hAnsiTheme="minorHAnsi" w:cstheme="minorHAnsi"/>
          <w:color w:val="000000"/>
          <w:szCs w:val="22"/>
        </w:rPr>
      </w:pPr>
    </w:p>
    <w:p w14:paraId="70FD5CFA" w14:textId="77777777" w:rsidR="00593EC9" w:rsidRPr="00C67CA6" w:rsidRDefault="00593EC9" w:rsidP="008C2D9F">
      <w:pPr>
        <w:pStyle w:val="BodyText1"/>
        <w:tabs>
          <w:tab w:val="clear" w:pos="454"/>
          <w:tab w:val="clear" w:pos="1134"/>
          <w:tab w:val="clear" w:pos="1701"/>
          <w:tab w:val="clear" w:pos="2268"/>
          <w:tab w:val="clear" w:pos="2835"/>
        </w:tabs>
        <w:ind w:left="720" w:firstLine="0"/>
        <w:jc w:val="both"/>
        <w:rPr>
          <w:rFonts w:asciiTheme="minorHAnsi" w:hAnsiTheme="minorHAnsi" w:cstheme="minorHAnsi"/>
          <w:color w:val="auto"/>
          <w:sz w:val="20"/>
          <w:lang w:val="en-NZ"/>
        </w:rPr>
      </w:pPr>
      <w:r w:rsidRPr="00C67CA6">
        <w:rPr>
          <w:rFonts w:asciiTheme="minorHAnsi" w:hAnsiTheme="minorHAnsi" w:cstheme="minorHAnsi"/>
          <w:i/>
          <w:color w:val="auto"/>
          <w:sz w:val="20"/>
          <w:lang w:val="en-NZ"/>
        </w:rPr>
        <w:t>(</w:t>
      </w:r>
      <w:r w:rsidRPr="00C67CA6">
        <w:rPr>
          <w:rFonts w:asciiTheme="minorHAnsi" w:hAnsiTheme="minorHAnsi" w:cstheme="minorHAnsi"/>
          <w:b/>
          <w:i/>
          <w:color w:val="auto"/>
          <w:sz w:val="20"/>
          <w:lang w:val="en-NZ"/>
        </w:rPr>
        <w:t>Explanatory Note:</w:t>
      </w:r>
      <w:r w:rsidRPr="00C67CA6">
        <w:rPr>
          <w:rFonts w:asciiTheme="minorHAnsi" w:hAnsiTheme="minorHAnsi" w:cstheme="minorHAnsi"/>
          <w:i/>
          <w:color w:val="auto"/>
          <w:sz w:val="20"/>
          <w:lang w:val="en-NZ"/>
        </w:rPr>
        <w:t xml:space="preserve"> The following Series Personnel are not required for the grant of a</w:t>
      </w:r>
      <w:r w:rsidR="008C2D9F" w:rsidRPr="00C67CA6">
        <w:rPr>
          <w:rFonts w:asciiTheme="minorHAnsi" w:hAnsiTheme="minorHAnsi" w:cstheme="minorHAnsi"/>
          <w:i/>
          <w:color w:val="auto"/>
          <w:sz w:val="20"/>
          <w:lang w:val="en-NZ"/>
        </w:rPr>
        <w:t xml:space="preserve"> </w:t>
      </w:r>
      <w:r w:rsidRPr="00C67CA6">
        <w:rPr>
          <w:rFonts w:asciiTheme="minorHAnsi" w:hAnsiTheme="minorHAnsi" w:cstheme="minorHAnsi"/>
          <w:i/>
          <w:color w:val="auto"/>
          <w:sz w:val="20"/>
          <w:lang w:val="en-NZ"/>
        </w:rPr>
        <w:t>Sanctioning Permit but may, at the Club’s discretion, be appointed).</w:t>
      </w:r>
    </w:p>
    <w:p w14:paraId="42E4C6B3" w14:textId="77777777" w:rsidR="00593EC9" w:rsidRPr="00C67CA6" w:rsidRDefault="00593EC9" w:rsidP="00593EC9">
      <w:pPr>
        <w:tabs>
          <w:tab w:val="left" w:pos="720"/>
          <w:tab w:val="left" w:pos="4253"/>
          <w:tab w:val="left" w:pos="5103"/>
        </w:tabs>
        <w:rPr>
          <w:rFonts w:asciiTheme="minorHAnsi" w:hAnsiTheme="minorHAnsi" w:cstheme="minorHAnsi"/>
          <w:b/>
          <w:i/>
          <w:szCs w:val="22"/>
        </w:rPr>
      </w:pPr>
      <w:r w:rsidRPr="00C67CA6">
        <w:rPr>
          <w:rFonts w:asciiTheme="minorHAnsi" w:hAnsiTheme="minorHAnsi" w:cstheme="minorHAnsi"/>
          <w:b/>
          <w:i/>
          <w:szCs w:val="22"/>
        </w:rPr>
        <w:t>4.1.3</w:t>
      </w:r>
      <w:r w:rsidRPr="00C67CA6">
        <w:rPr>
          <w:rFonts w:asciiTheme="minorHAnsi" w:hAnsiTheme="minorHAnsi" w:cstheme="minorHAnsi"/>
          <w:b/>
          <w:i/>
          <w:szCs w:val="22"/>
        </w:rPr>
        <w:tab/>
      </w:r>
      <w:r w:rsidRPr="00C67CA6">
        <w:rPr>
          <w:rFonts w:asciiTheme="minorHAnsi" w:hAnsiTheme="minorHAnsi" w:cstheme="minorHAnsi"/>
          <w:b/>
          <w:i/>
          <w:color w:val="0000FF"/>
          <w:szCs w:val="22"/>
        </w:rPr>
        <w:t>[Series Name]</w:t>
      </w:r>
    </w:p>
    <w:p w14:paraId="5DA79FCF" w14:textId="77777777" w:rsidR="00593EC9" w:rsidRPr="00C67CA6" w:rsidRDefault="00593EC9" w:rsidP="00593EC9">
      <w:pPr>
        <w:tabs>
          <w:tab w:val="left" w:pos="1276"/>
          <w:tab w:val="left" w:pos="4253"/>
          <w:tab w:val="left" w:pos="5103"/>
        </w:tabs>
        <w:ind w:left="1276" w:hanging="567"/>
        <w:rPr>
          <w:rFonts w:asciiTheme="minorHAnsi" w:hAnsiTheme="minorHAnsi" w:cstheme="minorHAnsi"/>
          <w:i/>
          <w:szCs w:val="22"/>
        </w:rPr>
      </w:pPr>
      <w:r w:rsidRPr="00C67CA6">
        <w:rPr>
          <w:rFonts w:asciiTheme="minorHAnsi" w:hAnsiTheme="minorHAnsi" w:cstheme="minorHAnsi"/>
          <w:b/>
          <w:i/>
          <w:szCs w:val="22"/>
        </w:rPr>
        <w:t>Series Producer:</w:t>
      </w:r>
      <w:r w:rsidRPr="00C67CA6">
        <w:rPr>
          <w:rFonts w:asciiTheme="minorHAnsi" w:hAnsiTheme="minorHAnsi" w:cstheme="minorHAnsi"/>
          <w:b/>
          <w:i/>
          <w:szCs w:val="22"/>
        </w:rPr>
        <w:tab/>
      </w:r>
      <w:r w:rsidRPr="00C67CA6">
        <w:rPr>
          <w:rFonts w:asciiTheme="minorHAnsi" w:hAnsiTheme="minorHAnsi" w:cstheme="minorHAnsi"/>
          <w:i/>
          <w:color w:val="0000FF"/>
          <w:szCs w:val="22"/>
        </w:rPr>
        <w:t>[Name]</w:t>
      </w:r>
    </w:p>
    <w:p w14:paraId="02AABFCA" w14:textId="77777777" w:rsidR="00593EC9" w:rsidRPr="00C67CA6" w:rsidRDefault="00593EC9" w:rsidP="00593EC9">
      <w:pPr>
        <w:tabs>
          <w:tab w:val="left" w:pos="1276"/>
          <w:tab w:val="left" w:pos="1440"/>
          <w:tab w:val="left" w:pos="4253"/>
          <w:tab w:val="left" w:pos="5103"/>
        </w:tabs>
        <w:ind w:left="1276" w:hanging="567"/>
        <w:rPr>
          <w:rFonts w:asciiTheme="minorHAnsi" w:hAnsiTheme="minorHAnsi" w:cstheme="minorHAnsi"/>
          <w:i/>
          <w:szCs w:val="22"/>
        </w:rPr>
      </w:pPr>
      <w:r w:rsidRPr="00C67CA6">
        <w:rPr>
          <w:rFonts w:asciiTheme="minorHAnsi" w:hAnsiTheme="minorHAnsi" w:cstheme="minorHAnsi"/>
          <w:b/>
          <w:i/>
          <w:szCs w:val="22"/>
        </w:rPr>
        <w:t>Phone Home</w:t>
      </w:r>
      <w:r w:rsidRPr="00C67CA6">
        <w:rPr>
          <w:rFonts w:asciiTheme="minorHAnsi" w:hAnsiTheme="minorHAnsi" w:cstheme="minorHAnsi"/>
          <w:i/>
          <w:szCs w:val="22"/>
        </w:rPr>
        <w:t>:</w:t>
      </w:r>
      <w:r w:rsidRPr="00C67CA6">
        <w:rPr>
          <w:rFonts w:asciiTheme="minorHAnsi" w:hAnsiTheme="minorHAnsi" w:cstheme="minorHAnsi"/>
          <w:i/>
          <w:szCs w:val="22"/>
        </w:rPr>
        <w:tab/>
      </w:r>
      <w:r w:rsidRPr="00C67CA6">
        <w:rPr>
          <w:rFonts w:asciiTheme="minorHAnsi" w:hAnsiTheme="minorHAnsi" w:cstheme="minorHAnsi"/>
          <w:i/>
          <w:color w:val="0000FF"/>
          <w:szCs w:val="22"/>
        </w:rPr>
        <w:t>[Number]</w:t>
      </w:r>
    </w:p>
    <w:p w14:paraId="6B8C57F6" w14:textId="77777777" w:rsidR="00593EC9" w:rsidRPr="00C67CA6" w:rsidRDefault="00593EC9" w:rsidP="00593EC9">
      <w:pPr>
        <w:tabs>
          <w:tab w:val="left" w:pos="1276"/>
          <w:tab w:val="left" w:pos="1440"/>
          <w:tab w:val="left" w:pos="4253"/>
          <w:tab w:val="left" w:pos="5103"/>
          <w:tab w:val="left" w:pos="5387"/>
          <w:tab w:val="left" w:pos="5670"/>
        </w:tabs>
        <w:ind w:left="1276" w:hanging="567"/>
        <w:rPr>
          <w:rFonts w:asciiTheme="minorHAnsi" w:hAnsiTheme="minorHAnsi" w:cstheme="minorHAnsi"/>
          <w:b/>
          <w:i/>
          <w:szCs w:val="22"/>
        </w:rPr>
      </w:pPr>
      <w:r w:rsidRPr="00C67CA6">
        <w:rPr>
          <w:rFonts w:asciiTheme="minorHAnsi" w:hAnsiTheme="minorHAnsi" w:cstheme="minorHAnsi"/>
          <w:b/>
          <w:i/>
          <w:szCs w:val="22"/>
        </w:rPr>
        <w:t>Mobile Phone No:</w:t>
      </w:r>
      <w:r w:rsidRPr="00C67CA6">
        <w:rPr>
          <w:rFonts w:asciiTheme="minorHAnsi" w:hAnsiTheme="minorHAnsi" w:cstheme="minorHAnsi"/>
          <w:i/>
          <w:szCs w:val="22"/>
        </w:rPr>
        <w:tab/>
      </w:r>
      <w:r w:rsidRPr="00C67CA6">
        <w:rPr>
          <w:rFonts w:asciiTheme="minorHAnsi" w:hAnsiTheme="minorHAnsi" w:cstheme="minorHAnsi"/>
          <w:i/>
          <w:color w:val="0000FF"/>
          <w:szCs w:val="22"/>
        </w:rPr>
        <w:t>[Number]</w:t>
      </w:r>
    </w:p>
    <w:p w14:paraId="02175F53" w14:textId="77777777" w:rsidR="00593EC9" w:rsidRPr="00C67CA6" w:rsidRDefault="00593EC9" w:rsidP="00593EC9">
      <w:pPr>
        <w:tabs>
          <w:tab w:val="left" w:pos="1276"/>
          <w:tab w:val="left" w:pos="1440"/>
          <w:tab w:val="left" w:pos="4253"/>
          <w:tab w:val="left" w:pos="5103"/>
          <w:tab w:val="left" w:pos="5387"/>
          <w:tab w:val="left" w:pos="5670"/>
        </w:tabs>
        <w:ind w:left="1276" w:hanging="567"/>
        <w:rPr>
          <w:rFonts w:asciiTheme="minorHAnsi" w:hAnsiTheme="minorHAnsi" w:cstheme="minorHAnsi"/>
          <w:i/>
          <w:szCs w:val="22"/>
        </w:rPr>
      </w:pPr>
      <w:r w:rsidRPr="00C67CA6">
        <w:rPr>
          <w:rFonts w:asciiTheme="minorHAnsi" w:hAnsiTheme="minorHAnsi" w:cstheme="minorHAnsi"/>
          <w:b/>
          <w:i/>
          <w:szCs w:val="22"/>
        </w:rPr>
        <w:t>Email:</w:t>
      </w:r>
      <w:r w:rsidRPr="00C67CA6">
        <w:rPr>
          <w:rFonts w:asciiTheme="minorHAnsi" w:hAnsiTheme="minorHAnsi" w:cstheme="minorHAnsi"/>
          <w:i/>
          <w:szCs w:val="22"/>
        </w:rPr>
        <w:tab/>
      </w:r>
      <w:r w:rsidRPr="00C67CA6">
        <w:rPr>
          <w:rFonts w:asciiTheme="minorHAnsi" w:hAnsiTheme="minorHAnsi" w:cstheme="minorHAnsi"/>
          <w:i/>
          <w:szCs w:val="22"/>
        </w:rPr>
        <w:tab/>
      </w:r>
      <w:r w:rsidRPr="00C67CA6">
        <w:rPr>
          <w:rFonts w:asciiTheme="minorHAnsi" w:hAnsiTheme="minorHAnsi" w:cstheme="minorHAnsi"/>
          <w:i/>
          <w:color w:val="0000FF"/>
          <w:szCs w:val="22"/>
        </w:rPr>
        <w:t>[address]</w:t>
      </w:r>
    </w:p>
    <w:p w14:paraId="55B0AD5F" w14:textId="77777777" w:rsidR="00593EC9" w:rsidRPr="00C67CA6" w:rsidRDefault="00593EC9" w:rsidP="00593EC9">
      <w:pPr>
        <w:pStyle w:val="BodyText1"/>
        <w:tabs>
          <w:tab w:val="clear" w:pos="454"/>
          <w:tab w:val="clear" w:pos="1134"/>
          <w:tab w:val="left" w:pos="720"/>
        </w:tabs>
        <w:ind w:left="720" w:firstLine="0"/>
        <w:jc w:val="both"/>
        <w:rPr>
          <w:rFonts w:asciiTheme="minorHAnsi" w:hAnsiTheme="minorHAnsi" w:cstheme="minorHAnsi"/>
          <w:i/>
          <w:color w:val="auto"/>
          <w:sz w:val="22"/>
          <w:szCs w:val="22"/>
          <w:lang w:val="en-NZ"/>
        </w:rPr>
      </w:pPr>
      <w:r w:rsidRPr="00C67CA6">
        <w:rPr>
          <w:rFonts w:asciiTheme="minorHAnsi" w:hAnsiTheme="minorHAnsi" w:cstheme="minorHAnsi"/>
          <w:i/>
          <w:color w:val="auto"/>
          <w:sz w:val="22"/>
          <w:szCs w:val="22"/>
          <w:lang w:val="en-NZ"/>
        </w:rPr>
        <w:t>who is responsible for and authorised on the Club’s behalf to film, produce and arrange the broadcast of the television coverage of each Round. In entering the Series each driver and entrant agrees to comply with all reasonable requests of the Series Producer as to carrying in-car cameras, conducting interviews and wearing Series sponsors’ apparel when being interviewed;</w:t>
      </w:r>
    </w:p>
    <w:p w14:paraId="75F7F485" w14:textId="77777777" w:rsidR="00593EC9" w:rsidRPr="00C67CA6" w:rsidRDefault="00593EC9" w:rsidP="00593EC9">
      <w:pPr>
        <w:tabs>
          <w:tab w:val="left" w:pos="720"/>
          <w:tab w:val="left" w:pos="4253"/>
          <w:tab w:val="left" w:pos="5103"/>
        </w:tabs>
        <w:rPr>
          <w:rFonts w:asciiTheme="minorHAnsi" w:hAnsiTheme="minorHAnsi" w:cstheme="minorHAnsi"/>
          <w:b/>
          <w:i/>
          <w:sz w:val="20"/>
        </w:rPr>
      </w:pPr>
    </w:p>
    <w:p w14:paraId="446C8F72" w14:textId="77777777" w:rsidR="00593EC9" w:rsidRPr="00C67CA6" w:rsidRDefault="00593EC9" w:rsidP="00593EC9">
      <w:pPr>
        <w:tabs>
          <w:tab w:val="left" w:pos="720"/>
          <w:tab w:val="left" w:pos="4253"/>
          <w:tab w:val="left" w:pos="5103"/>
        </w:tabs>
        <w:rPr>
          <w:rFonts w:asciiTheme="minorHAnsi" w:hAnsiTheme="minorHAnsi" w:cstheme="minorHAnsi"/>
          <w:b/>
          <w:i/>
          <w:szCs w:val="22"/>
        </w:rPr>
      </w:pPr>
      <w:r w:rsidRPr="00C67CA6">
        <w:rPr>
          <w:rFonts w:asciiTheme="minorHAnsi" w:hAnsiTheme="minorHAnsi" w:cstheme="minorHAnsi"/>
          <w:b/>
          <w:i/>
          <w:szCs w:val="22"/>
        </w:rPr>
        <w:t>4.1.4</w:t>
      </w:r>
      <w:r w:rsidRPr="00C67CA6">
        <w:rPr>
          <w:rFonts w:asciiTheme="minorHAnsi" w:hAnsiTheme="minorHAnsi" w:cstheme="minorHAnsi"/>
          <w:b/>
          <w:i/>
          <w:szCs w:val="22"/>
        </w:rPr>
        <w:tab/>
      </w:r>
      <w:r w:rsidRPr="00C67CA6">
        <w:rPr>
          <w:rFonts w:asciiTheme="minorHAnsi" w:hAnsiTheme="minorHAnsi" w:cstheme="minorHAnsi"/>
          <w:b/>
          <w:i/>
          <w:color w:val="0000FF"/>
          <w:szCs w:val="22"/>
        </w:rPr>
        <w:t>[Series Name]</w:t>
      </w:r>
    </w:p>
    <w:p w14:paraId="13C7EF72" w14:textId="77777777" w:rsidR="00593EC9" w:rsidRPr="00C67CA6" w:rsidRDefault="00593EC9" w:rsidP="00593EC9">
      <w:pPr>
        <w:tabs>
          <w:tab w:val="left" w:pos="1276"/>
          <w:tab w:val="left" w:pos="4253"/>
          <w:tab w:val="left" w:pos="5103"/>
        </w:tabs>
        <w:ind w:left="1276" w:hanging="567"/>
        <w:rPr>
          <w:rFonts w:asciiTheme="minorHAnsi" w:hAnsiTheme="minorHAnsi" w:cstheme="minorHAnsi"/>
          <w:i/>
          <w:szCs w:val="22"/>
        </w:rPr>
      </w:pPr>
      <w:r w:rsidRPr="00C67CA6">
        <w:rPr>
          <w:rFonts w:asciiTheme="minorHAnsi" w:hAnsiTheme="minorHAnsi" w:cstheme="minorHAnsi"/>
          <w:b/>
          <w:i/>
          <w:szCs w:val="22"/>
        </w:rPr>
        <w:t>Series Publicity Officer:</w:t>
      </w:r>
      <w:r w:rsidRPr="00C67CA6">
        <w:rPr>
          <w:rFonts w:asciiTheme="minorHAnsi" w:hAnsiTheme="minorHAnsi" w:cstheme="minorHAnsi"/>
          <w:b/>
          <w:i/>
          <w:szCs w:val="22"/>
        </w:rPr>
        <w:tab/>
      </w:r>
      <w:r w:rsidRPr="00C67CA6">
        <w:rPr>
          <w:rFonts w:asciiTheme="minorHAnsi" w:hAnsiTheme="minorHAnsi" w:cstheme="minorHAnsi"/>
          <w:i/>
          <w:color w:val="0000FF"/>
          <w:szCs w:val="22"/>
        </w:rPr>
        <w:t>[Name]</w:t>
      </w:r>
    </w:p>
    <w:p w14:paraId="78399285" w14:textId="77777777" w:rsidR="00593EC9" w:rsidRPr="00C67CA6" w:rsidRDefault="00593EC9" w:rsidP="00593EC9">
      <w:pPr>
        <w:tabs>
          <w:tab w:val="left" w:pos="1276"/>
          <w:tab w:val="left" w:pos="1440"/>
          <w:tab w:val="left" w:pos="4253"/>
          <w:tab w:val="left" w:pos="5103"/>
        </w:tabs>
        <w:ind w:left="1276" w:hanging="567"/>
        <w:rPr>
          <w:rFonts w:asciiTheme="minorHAnsi" w:hAnsiTheme="minorHAnsi" w:cstheme="minorHAnsi"/>
          <w:i/>
          <w:szCs w:val="22"/>
        </w:rPr>
      </w:pPr>
      <w:r w:rsidRPr="00C67CA6">
        <w:rPr>
          <w:rFonts w:asciiTheme="minorHAnsi" w:hAnsiTheme="minorHAnsi" w:cstheme="minorHAnsi"/>
          <w:b/>
          <w:i/>
          <w:szCs w:val="22"/>
        </w:rPr>
        <w:t>Phone Home</w:t>
      </w:r>
      <w:r w:rsidRPr="00C67CA6">
        <w:rPr>
          <w:rFonts w:asciiTheme="minorHAnsi" w:hAnsiTheme="minorHAnsi" w:cstheme="minorHAnsi"/>
          <w:i/>
          <w:szCs w:val="22"/>
        </w:rPr>
        <w:t>:</w:t>
      </w:r>
      <w:r w:rsidRPr="00C67CA6">
        <w:rPr>
          <w:rFonts w:asciiTheme="minorHAnsi" w:hAnsiTheme="minorHAnsi" w:cstheme="minorHAnsi"/>
          <w:i/>
          <w:szCs w:val="22"/>
        </w:rPr>
        <w:tab/>
      </w:r>
      <w:r w:rsidRPr="00C67CA6">
        <w:rPr>
          <w:rFonts w:asciiTheme="minorHAnsi" w:hAnsiTheme="minorHAnsi" w:cstheme="minorHAnsi"/>
          <w:i/>
          <w:color w:val="0000FF"/>
          <w:szCs w:val="22"/>
        </w:rPr>
        <w:t>[Number]</w:t>
      </w:r>
    </w:p>
    <w:p w14:paraId="53B6FBAA" w14:textId="77777777" w:rsidR="00593EC9" w:rsidRPr="00C67CA6" w:rsidRDefault="00593EC9" w:rsidP="00593EC9">
      <w:pPr>
        <w:tabs>
          <w:tab w:val="left" w:pos="1276"/>
          <w:tab w:val="left" w:pos="1440"/>
          <w:tab w:val="left" w:pos="4253"/>
          <w:tab w:val="left" w:pos="5103"/>
          <w:tab w:val="left" w:pos="5387"/>
          <w:tab w:val="left" w:pos="5670"/>
        </w:tabs>
        <w:ind w:left="1276" w:hanging="567"/>
        <w:rPr>
          <w:rFonts w:asciiTheme="minorHAnsi" w:hAnsiTheme="minorHAnsi" w:cstheme="minorHAnsi"/>
          <w:b/>
          <w:i/>
          <w:szCs w:val="22"/>
        </w:rPr>
      </w:pPr>
      <w:r w:rsidRPr="00C67CA6">
        <w:rPr>
          <w:rFonts w:asciiTheme="minorHAnsi" w:hAnsiTheme="minorHAnsi" w:cstheme="minorHAnsi"/>
          <w:b/>
          <w:i/>
          <w:szCs w:val="22"/>
        </w:rPr>
        <w:t>Mobile Phone No:</w:t>
      </w:r>
      <w:r w:rsidRPr="00C67CA6">
        <w:rPr>
          <w:rFonts w:asciiTheme="minorHAnsi" w:hAnsiTheme="minorHAnsi" w:cstheme="minorHAnsi"/>
          <w:i/>
          <w:szCs w:val="22"/>
        </w:rPr>
        <w:tab/>
      </w:r>
      <w:r w:rsidRPr="00C67CA6">
        <w:rPr>
          <w:rFonts w:asciiTheme="minorHAnsi" w:hAnsiTheme="minorHAnsi" w:cstheme="minorHAnsi"/>
          <w:i/>
          <w:color w:val="0000FF"/>
          <w:szCs w:val="22"/>
        </w:rPr>
        <w:t>[Number]</w:t>
      </w:r>
    </w:p>
    <w:p w14:paraId="2DE192A2" w14:textId="77777777" w:rsidR="00593EC9" w:rsidRPr="00C67CA6" w:rsidRDefault="00593EC9" w:rsidP="00593EC9">
      <w:pPr>
        <w:tabs>
          <w:tab w:val="left" w:pos="1276"/>
          <w:tab w:val="left" w:pos="1440"/>
          <w:tab w:val="left" w:pos="4253"/>
          <w:tab w:val="left" w:pos="5103"/>
          <w:tab w:val="left" w:pos="5387"/>
          <w:tab w:val="left" w:pos="5670"/>
        </w:tabs>
        <w:ind w:left="1276" w:hanging="567"/>
        <w:rPr>
          <w:rFonts w:asciiTheme="minorHAnsi" w:hAnsiTheme="minorHAnsi" w:cstheme="minorHAnsi"/>
          <w:i/>
          <w:szCs w:val="22"/>
        </w:rPr>
      </w:pPr>
      <w:r w:rsidRPr="00C67CA6">
        <w:rPr>
          <w:rFonts w:asciiTheme="minorHAnsi" w:hAnsiTheme="minorHAnsi" w:cstheme="minorHAnsi"/>
          <w:b/>
          <w:i/>
          <w:szCs w:val="22"/>
        </w:rPr>
        <w:t>Email:</w:t>
      </w:r>
      <w:r w:rsidRPr="00C67CA6">
        <w:rPr>
          <w:rFonts w:asciiTheme="minorHAnsi" w:hAnsiTheme="minorHAnsi" w:cstheme="minorHAnsi"/>
          <w:i/>
          <w:szCs w:val="22"/>
        </w:rPr>
        <w:tab/>
      </w:r>
      <w:r w:rsidRPr="00C67CA6">
        <w:rPr>
          <w:rFonts w:asciiTheme="minorHAnsi" w:hAnsiTheme="minorHAnsi" w:cstheme="minorHAnsi"/>
          <w:i/>
          <w:szCs w:val="22"/>
        </w:rPr>
        <w:tab/>
      </w:r>
      <w:r w:rsidRPr="00C67CA6">
        <w:rPr>
          <w:rFonts w:asciiTheme="minorHAnsi" w:hAnsiTheme="minorHAnsi" w:cstheme="minorHAnsi"/>
          <w:i/>
          <w:color w:val="0000FF"/>
          <w:szCs w:val="22"/>
        </w:rPr>
        <w:t>[address]</w:t>
      </w:r>
    </w:p>
    <w:p w14:paraId="41C31D94" w14:textId="77777777" w:rsidR="00593EC9" w:rsidRPr="00C67CA6" w:rsidRDefault="00593EC9" w:rsidP="00593EC9">
      <w:pPr>
        <w:pStyle w:val="BodyText1"/>
        <w:ind w:left="720" w:firstLine="0"/>
        <w:jc w:val="both"/>
        <w:rPr>
          <w:rFonts w:asciiTheme="minorHAnsi" w:hAnsiTheme="minorHAnsi" w:cstheme="minorHAnsi"/>
          <w:i/>
          <w:color w:val="auto"/>
          <w:sz w:val="22"/>
          <w:szCs w:val="22"/>
          <w:lang w:val="en-NZ"/>
        </w:rPr>
      </w:pPr>
      <w:r w:rsidRPr="00C67CA6">
        <w:rPr>
          <w:rFonts w:asciiTheme="minorHAnsi" w:hAnsiTheme="minorHAnsi" w:cstheme="minorHAnsi"/>
          <w:i/>
          <w:color w:val="auto"/>
          <w:sz w:val="22"/>
          <w:szCs w:val="22"/>
          <w:lang w:val="en-NZ"/>
        </w:rPr>
        <w:t xml:space="preserve">who is responsible for and authorised on the Club’s behalf to manage all publicity of the Series and to act as host of the Series sponsors’ guests at each Round. In entering the Series each driver and entrant agrees to comply with all reasonable requests of the Series Publicity Officer as to meeting all guests and wearing Series sponsors’ apparel while doing so; all of whom may have deputies and assistants to whom they may delegate any of their responsibilities and authorities by way of notice </w:t>
      </w:r>
      <w:r w:rsidRPr="00BA68B3">
        <w:rPr>
          <w:rFonts w:ascii="sanctioned" w:hAnsi="sanctioned" w:cstheme="minorHAnsi"/>
          <w:i/>
          <w:color w:val="auto"/>
          <w:sz w:val="22"/>
          <w:szCs w:val="22"/>
          <w:lang w:val="en-NZ"/>
        </w:rPr>
        <w:t>posted</w:t>
      </w:r>
      <w:r w:rsidRPr="00C67CA6">
        <w:rPr>
          <w:rFonts w:asciiTheme="minorHAnsi" w:hAnsiTheme="minorHAnsi" w:cstheme="minorHAnsi"/>
          <w:i/>
          <w:color w:val="auto"/>
          <w:sz w:val="22"/>
          <w:szCs w:val="22"/>
          <w:lang w:val="en-NZ"/>
        </w:rPr>
        <w:t xml:space="preserve"> on the official notice board at each Round.</w:t>
      </w:r>
    </w:p>
    <w:p w14:paraId="7552909A" w14:textId="77777777" w:rsidR="00593EC9" w:rsidRPr="00C67CA6" w:rsidRDefault="00593EC9" w:rsidP="00593EC9">
      <w:pPr>
        <w:jc w:val="center"/>
        <w:rPr>
          <w:rFonts w:asciiTheme="minorHAnsi" w:hAnsiTheme="minorHAnsi" w:cstheme="minorHAnsi"/>
          <w:b/>
          <w:szCs w:val="22"/>
        </w:rPr>
      </w:pPr>
    </w:p>
    <w:p w14:paraId="7B825BFA" w14:textId="77777777" w:rsidR="00593EC9" w:rsidRPr="00C67CA6" w:rsidRDefault="00593EC9" w:rsidP="00593EC9">
      <w:pPr>
        <w:rPr>
          <w:rFonts w:asciiTheme="minorHAnsi" w:hAnsiTheme="minorHAnsi" w:cstheme="minorHAnsi"/>
          <w:color w:val="0000FF"/>
          <w:szCs w:val="22"/>
        </w:rPr>
      </w:pPr>
      <w:r w:rsidRPr="00C67CA6">
        <w:rPr>
          <w:rFonts w:asciiTheme="minorHAnsi" w:hAnsiTheme="minorHAnsi" w:cstheme="minorHAnsi"/>
          <w:b/>
          <w:bCs/>
          <w:szCs w:val="22"/>
        </w:rPr>
        <w:t>4.2</w:t>
      </w:r>
      <w:r w:rsidRPr="00C67CA6">
        <w:rPr>
          <w:rFonts w:asciiTheme="minorHAnsi" w:hAnsiTheme="minorHAnsi" w:cstheme="minorHAnsi"/>
          <w:b/>
          <w:bCs/>
          <w:szCs w:val="22"/>
        </w:rPr>
        <w:tab/>
      </w:r>
      <w:r w:rsidRPr="00C67CA6">
        <w:rPr>
          <w:rFonts w:asciiTheme="minorHAnsi" w:hAnsiTheme="minorHAnsi" w:cstheme="minorHAnsi"/>
          <w:szCs w:val="22"/>
        </w:rPr>
        <w:t xml:space="preserve">All correspondence shall be addressed to the </w:t>
      </w:r>
      <w:r w:rsidRPr="00C67CA6">
        <w:rPr>
          <w:rFonts w:asciiTheme="minorHAnsi" w:hAnsiTheme="minorHAnsi" w:cstheme="minorHAnsi"/>
          <w:color w:val="0000FF"/>
          <w:szCs w:val="22"/>
        </w:rPr>
        <w:t>(</w:t>
      </w:r>
      <w:r w:rsidRPr="00C67CA6">
        <w:rPr>
          <w:rFonts w:asciiTheme="minorHAnsi" w:hAnsiTheme="minorHAnsi" w:cstheme="minorHAnsi"/>
          <w:i/>
          <w:color w:val="0000FF"/>
          <w:szCs w:val="22"/>
        </w:rPr>
        <w:t>selected Club designate / Series Coordinator)</w:t>
      </w:r>
      <w:r w:rsidRPr="00C67CA6">
        <w:rPr>
          <w:rFonts w:asciiTheme="minorHAnsi" w:hAnsiTheme="minorHAnsi" w:cstheme="minorHAnsi"/>
          <w:szCs w:val="22"/>
        </w:rPr>
        <w:t xml:space="preserve"> who is authorised by the Club to carry out all the necessary administrative duties for the Series.  Correspondence is to be addressed to the </w:t>
      </w:r>
      <w:r w:rsidRPr="00C67CA6">
        <w:rPr>
          <w:rFonts w:asciiTheme="minorHAnsi" w:hAnsiTheme="minorHAnsi" w:cstheme="minorHAnsi"/>
          <w:color w:val="0000FF"/>
          <w:szCs w:val="22"/>
        </w:rPr>
        <w:t>[Club Address]</w:t>
      </w:r>
    </w:p>
    <w:p w14:paraId="530F85B9" w14:textId="77777777" w:rsidR="00FF0982" w:rsidRPr="00C67CA6" w:rsidRDefault="00FF0982" w:rsidP="008C2D9F">
      <w:pPr>
        <w:tabs>
          <w:tab w:val="left" w:pos="720"/>
        </w:tabs>
        <w:rPr>
          <w:rFonts w:asciiTheme="minorHAnsi" w:hAnsiTheme="minorHAnsi" w:cstheme="minorHAnsi"/>
          <w:b/>
        </w:rPr>
      </w:pPr>
    </w:p>
    <w:p w14:paraId="1589E672" w14:textId="77777777" w:rsidR="005A0449" w:rsidRPr="00C67CA6" w:rsidRDefault="00593EC9" w:rsidP="008C2D9F">
      <w:pPr>
        <w:tabs>
          <w:tab w:val="left" w:pos="720"/>
        </w:tabs>
        <w:rPr>
          <w:rFonts w:asciiTheme="minorHAnsi" w:hAnsiTheme="minorHAnsi" w:cstheme="minorHAnsi"/>
          <w:b/>
        </w:rPr>
      </w:pPr>
      <w:r w:rsidRPr="00C67CA6">
        <w:rPr>
          <w:rFonts w:asciiTheme="minorHAnsi" w:hAnsiTheme="minorHAnsi" w:cstheme="minorHAnsi"/>
          <w:b/>
        </w:rPr>
        <w:t>5</w:t>
      </w:r>
      <w:r w:rsidR="005A0449" w:rsidRPr="00C67CA6">
        <w:rPr>
          <w:rFonts w:asciiTheme="minorHAnsi" w:hAnsiTheme="minorHAnsi" w:cstheme="minorHAnsi"/>
          <w:b/>
        </w:rPr>
        <w:tab/>
        <w:t>SERIES STRUCTURE:</w:t>
      </w:r>
    </w:p>
    <w:p w14:paraId="665A6DE4" w14:textId="77777777" w:rsidR="005A0449" w:rsidRPr="00C67CA6" w:rsidRDefault="005A0449" w:rsidP="006772B7">
      <w:pPr>
        <w:rPr>
          <w:rFonts w:asciiTheme="minorHAnsi" w:hAnsiTheme="minorHAnsi" w:cstheme="minorHAnsi"/>
          <w:szCs w:val="22"/>
        </w:rPr>
      </w:pPr>
    </w:p>
    <w:p w14:paraId="3636B2CC" w14:textId="77777777" w:rsidR="005A0449" w:rsidRPr="00C67CA6" w:rsidRDefault="00593EC9" w:rsidP="005A0449">
      <w:pPr>
        <w:rPr>
          <w:rFonts w:asciiTheme="minorHAnsi" w:hAnsiTheme="minorHAnsi" w:cstheme="minorHAnsi"/>
          <w:szCs w:val="22"/>
        </w:rPr>
      </w:pPr>
      <w:r w:rsidRPr="00C67CA6">
        <w:rPr>
          <w:rFonts w:asciiTheme="minorHAnsi" w:hAnsiTheme="minorHAnsi" w:cstheme="minorHAnsi"/>
          <w:b/>
          <w:bCs/>
          <w:szCs w:val="22"/>
        </w:rPr>
        <w:t>5</w:t>
      </w:r>
      <w:r w:rsidR="005A0449" w:rsidRPr="00C67CA6">
        <w:rPr>
          <w:rFonts w:asciiTheme="minorHAnsi" w:hAnsiTheme="minorHAnsi" w:cstheme="minorHAnsi"/>
          <w:b/>
          <w:bCs/>
          <w:szCs w:val="22"/>
        </w:rPr>
        <w:t>.1</w:t>
      </w:r>
      <w:r w:rsidR="005A0449" w:rsidRPr="00C67CA6">
        <w:rPr>
          <w:rFonts w:asciiTheme="minorHAnsi" w:hAnsiTheme="minorHAnsi" w:cstheme="minorHAnsi"/>
          <w:b/>
          <w:bCs/>
          <w:szCs w:val="22"/>
        </w:rPr>
        <w:tab/>
      </w:r>
      <w:r w:rsidR="005A0449" w:rsidRPr="00C67CA6">
        <w:rPr>
          <w:rFonts w:asciiTheme="minorHAnsi" w:hAnsiTheme="minorHAnsi" w:cstheme="minorHAnsi"/>
          <w:szCs w:val="22"/>
        </w:rPr>
        <w:t>The Series shall comprise of the following Rounds:</w:t>
      </w:r>
    </w:p>
    <w:p w14:paraId="6B761652" w14:textId="77777777" w:rsidR="005A0449" w:rsidRPr="00C67CA6" w:rsidRDefault="005A0449" w:rsidP="005A0449">
      <w:pPr>
        <w:ind w:left="360"/>
        <w:rPr>
          <w:rFonts w:asciiTheme="minorHAnsi" w:hAnsiTheme="minorHAnsi" w:cs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069"/>
        <w:gridCol w:w="1963"/>
        <w:gridCol w:w="3082"/>
      </w:tblGrid>
      <w:tr w:rsidR="005A0449" w:rsidRPr="00C67CA6" w14:paraId="1D4259B5" w14:textId="77777777" w:rsidTr="008C2D9F">
        <w:trPr>
          <w:jc w:val="center"/>
        </w:trPr>
        <w:tc>
          <w:tcPr>
            <w:tcW w:w="705" w:type="dxa"/>
            <w:shd w:val="clear" w:color="auto" w:fill="D9D9D9"/>
            <w:vAlign w:val="center"/>
          </w:tcPr>
          <w:p w14:paraId="2C433C4E" w14:textId="77777777" w:rsidR="005A0449" w:rsidRPr="00C67CA6" w:rsidRDefault="005A0449" w:rsidP="007D17C7">
            <w:pPr>
              <w:jc w:val="center"/>
              <w:rPr>
                <w:rFonts w:asciiTheme="minorHAnsi" w:hAnsiTheme="minorHAnsi" w:cstheme="minorHAnsi"/>
                <w:b/>
                <w:szCs w:val="22"/>
              </w:rPr>
            </w:pPr>
            <w:r w:rsidRPr="00C67CA6">
              <w:rPr>
                <w:rFonts w:asciiTheme="minorHAnsi" w:hAnsiTheme="minorHAnsi" w:cstheme="minorHAnsi"/>
                <w:b/>
                <w:szCs w:val="22"/>
              </w:rPr>
              <w:t>Round</w:t>
            </w:r>
          </w:p>
        </w:tc>
        <w:tc>
          <w:tcPr>
            <w:tcW w:w="3069" w:type="dxa"/>
            <w:shd w:val="clear" w:color="auto" w:fill="D9D9D9"/>
            <w:vAlign w:val="center"/>
          </w:tcPr>
          <w:p w14:paraId="2A6D4132" w14:textId="77777777" w:rsidR="005A0449" w:rsidRPr="00C67CA6" w:rsidRDefault="005A0449" w:rsidP="00B42500">
            <w:pPr>
              <w:rPr>
                <w:rFonts w:asciiTheme="minorHAnsi" w:hAnsiTheme="minorHAnsi" w:cstheme="minorHAnsi"/>
                <w:b/>
                <w:szCs w:val="22"/>
              </w:rPr>
            </w:pPr>
            <w:r w:rsidRPr="00C67CA6">
              <w:rPr>
                <w:rFonts w:asciiTheme="minorHAnsi" w:hAnsiTheme="minorHAnsi" w:cstheme="minorHAnsi"/>
                <w:b/>
                <w:szCs w:val="22"/>
              </w:rPr>
              <w:t>Date</w:t>
            </w:r>
          </w:p>
        </w:tc>
        <w:tc>
          <w:tcPr>
            <w:tcW w:w="1963" w:type="dxa"/>
            <w:shd w:val="clear" w:color="auto" w:fill="D9D9D9"/>
            <w:vAlign w:val="center"/>
          </w:tcPr>
          <w:p w14:paraId="3C6AF23B" w14:textId="77777777" w:rsidR="005A0449" w:rsidRPr="00C67CA6" w:rsidRDefault="005A0449" w:rsidP="00B42500">
            <w:pPr>
              <w:rPr>
                <w:rFonts w:asciiTheme="minorHAnsi" w:hAnsiTheme="minorHAnsi" w:cstheme="minorHAnsi"/>
                <w:b/>
                <w:szCs w:val="22"/>
              </w:rPr>
            </w:pPr>
            <w:r w:rsidRPr="00C67CA6">
              <w:rPr>
                <w:rFonts w:asciiTheme="minorHAnsi" w:hAnsiTheme="minorHAnsi" w:cstheme="minorHAnsi"/>
                <w:b/>
                <w:szCs w:val="22"/>
              </w:rPr>
              <w:t>Venue</w:t>
            </w:r>
          </w:p>
        </w:tc>
        <w:tc>
          <w:tcPr>
            <w:tcW w:w="3082" w:type="dxa"/>
            <w:shd w:val="clear" w:color="auto" w:fill="D9D9D9"/>
            <w:vAlign w:val="center"/>
          </w:tcPr>
          <w:p w14:paraId="6DDB9DD1" w14:textId="77777777" w:rsidR="005A0449" w:rsidRPr="00C67CA6" w:rsidRDefault="00B42500" w:rsidP="00B42500">
            <w:pPr>
              <w:rPr>
                <w:rFonts w:asciiTheme="minorHAnsi" w:hAnsiTheme="minorHAnsi" w:cstheme="minorHAnsi"/>
                <w:b/>
                <w:szCs w:val="22"/>
              </w:rPr>
            </w:pPr>
            <w:r w:rsidRPr="00C67CA6">
              <w:rPr>
                <w:rFonts w:asciiTheme="minorHAnsi" w:hAnsiTheme="minorHAnsi" w:cstheme="minorHAnsi"/>
                <w:b/>
                <w:szCs w:val="22"/>
              </w:rPr>
              <w:t>Inviting Club</w:t>
            </w:r>
          </w:p>
        </w:tc>
      </w:tr>
      <w:tr w:rsidR="000D1EB8" w:rsidRPr="00C67CA6" w14:paraId="208D9756" w14:textId="77777777" w:rsidTr="008C2D9F">
        <w:trPr>
          <w:jc w:val="center"/>
        </w:trPr>
        <w:tc>
          <w:tcPr>
            <w:tcW w:w="705" w:type="dxa"/>
            <w:vAlign w:val="center"/>
          </w:tcPr>
          <w:p w14:paraId="1578351F" w14:textId="77777777" w:rsidR="000D1EB8" w:rsidRPr="00C67CA6" w:rsidRDefault="005E675A" w:rsidP="007D17C7">
            <w:pPr>
              <w:jc w:val="center"/>
              <w:rPr>
                <w:rFonts w:asciiTheme="minorHAnsi" w:hAnsiTheme="minorHAnsi" w:cstheme="minorHAnsi"/>
                <w:i/>
                <w:color w:val="0000FF"/>
                <w:szCs w:val="22"/>
              </w:rPr>
            </w:pPr>
            <w:r w:rsidRPr="00C67CA6">
              <w:rPr>
                <w:rFonts w:asciiTheme="minorHAnsi" w:hAnsiTheme="minorHAnsi" w:cstheme="minorHAnsi"/>
                <w:i/>
                <w:color w:val="0000FF"/>
                <w:szCs w:val="22"/>
              </w:rPr>
              <w:t>1</w:t>
            </w:r>
          </w:p>
        </w:tc>
        <w:tc>
          <w:tcPr>
            <w:tcW w:w="3069" w:type="dxa"/>
            <w:vAlign w:val="center"/>
          </w:tcPr>
          <w:p w14:paraId="3F9A9ADD" w14:textId="77777777" w:rsidR="000D1EB8" w:rsidRPr="00C67CA6" w:rsidRDefault="000D1EB8" w:rsidP="00B42500">
            <w:pPr>
              <w:rPr>
                <w:rFonts w:asciiTheme="minorHAnsi" w:hAnsiTheme="minorHAnsi" w:cstheme="minorHAnsi"/>
                <w:szCs w:val="22"/>
              </w:rPr>
            </w:pPr>
          </w:p>
        </w:tc>
        <w:tc>
          <w:tcPr>
            <w:tcW w:w="1963" w:type="dxa"/>
            <w:vAlign w:val="center"/>
          </w:tcPr>
          <w:p w14:paraId="2933D765" w14:textId="77777777" w:rsidR="000D1EB8" w:rsidRPr="00C67CA6" w:rsidRDefault="000D1EB8" w:rsidP="00B42500">
            <w:pPr>
              <w:rPr>
                <w:rFonts w:asciiTheme="minorHAnsi" w:hAnsiTheme="minorHAnsi" w:cstheme="minorHAnsi"/>
                <w:szCs w:val="22"/>
              </w:rPr>
            </w:pPr>
          </w:p>
        </w:tc>
        <w:tc>
          <w:tcPr>
            <w:tcW w:w="3082" w:type="dxa"/>
            <w:vAlign w:val="center"/>
          </w:tcPr>
          <w:p w14:paraId="44DAFFA1" w14:textId="77777777" w:rsidR="000D1EB8" w:rsidRPr="00C67CA6" w:rsidRDefault="000D1EB8" w:rsidP="00B42500">
            <w:pPr>
              <w:rPr>
                <w:rFonts w:asciiTheme="minorHAnsi" w:hAnsiTheme="minorHAnsi" w:cstheme="minorHAnsi"/>
                <w:szCs w:val="22"/>
              </w:rPr>
            </w:pPr>
          </w:p>
        </w:tc>
      </w:tr>
      <w:tr w:rsidR="000D1EB8" w:rsidRPr="00C67CA6" w14:paraId="1169E427" w14:textId="77777777" w:rsidTr="008C2D9F">
        <w:trPr>
          <w:jc w:val="center"/>
        </w:trPr>
        <w:tc>
          <w:tcPr>
            <w:tcW w:w="705" w:type="dxa"/>
            <w:vAlign w:val="center"/>
          </w:tcPr>
          <w:p w14:paraId="72F37B88" w14:textId="77777777" w:rsidR="000D1EB8" w:rsidRPr="00C67CA6" w:rsidRDefault="005E675A" w:rsidP="007D17C7">
            <w:pPr>
              <w:jc w:val="center"/>
              <w:rPr>
                <w:rFonts w:asciiTheme="minorHAnsi" w:hAnsiTheme="minorHAnsi" w:cstheme="minorHAnsi"/>
                <w:i/>
                <w:color w:val="0000FF"/>
                <w:szCs w:val="22"/>
              </w:rPr>
            </w:pPr>
            <w:r w:rsidRPr="00C67CA6">
              <w:rPr>
                <w:rFonts w:asciiTheme="minorHAnsi" w:hAnsiTheme="minorHAnsi" w:cstheme="minorHAnsi"/>
                <w:i/>
                <w:color w:val="0000FF"/>
                <w:szCs w:val="22"/>
              </w:rPr>
              <w:t>2</w:t>
            </w:r>
          </w:p>
        </w:tc>
        <w:tc>
          <w:tcPr>
            <w:tcW w:w="3069" w:type="dxa"/>
            <w:vAlign w:val="center"/>
          </w:tcPr>
          <w:p w14:paraId="01D70094" w14:textId="77777777" w:rsidR="000D1EB8" w:rsidRPr="00C67CA6" w:rsidRDefault="000D1EB8" w:rsidP="00B42500">
            <w:pPr>
              <w:rPr>
                <w:rFonts w:asciiTheme="minorHAnsi" w:hAnsiTheme="minorHAnsi" w:cstheme="minorHAnsi"/>
                <w:szCs w:val="22"/>
              </w:rPr>
            </w:pPr>
          </w:p>
        </w:tc>
        <w:tc>
          <w:tcPr>
            <w:tcW w:w="1963" w:type="dxa"/>
            <w:vAlign w:val="center"/>
          </w:tcPr>
          <w:p w14:paraId="303DDE18" w14:textId="77777777" w:rsidR="000D1EB8" w:rsidRPr="00C67CA6" w:rsidRDefault="000D1EB8" w:rsidP="00B42500">
            <w:pPr>
              <w:rPr>
                <w:rFonts w:asciiTheme="minorHAnsi" w:hAnsiTheme="minorHAnsi" w:cstheme="minorHAnsi"/>
                <w:szCs w:val="22"/>
              </w:rPr>
            </w:pPr>
          </w:p>
        </w:tc>
        <w:tc>
          <w:tcPr>
            <w:tcW w:w="3082" w:type="dxa"/>
            <w:vAlign w:val="center"/>
          </w:tcPr>
          <w:p w14:paraId="507E1EA1" w14:textId="77777777" w:rsidR="000D1EB8" w:rsidRPr="00C67CA6" w:rsidRDefault="000D1EB8" w:rsidP="00B42500">
            <w:pPr>
              <w:rPr>
                <w:rFonts w:asciiTheme="minorHAnsi" w:hAnsiTheme="minorHAnsi" w:cstheme="minorHAnsi"/>
                <w:szCs w:val="22"/>
              </w:rPr>
            </w:pPr>
          </w:p>
        </w:tc>
      </w:tr>
      <w:tr w:rsidR="000D1EB8" w:rsidRPr="00C67CA6" w14:paraId="7695A6FF" w14:textId="77777777" w:rsidTr="008C2D9F">
        <w:trPr>
          <w:jc w:val="center"/>
        </w:trPr>
        <w:tc>
          <w:tcPr>
            <w:tcW w:w="705" w:type="dxa"/>
            <w:vAlign w:val="center"/>
          </w:tcPr>
          <w:p w14:paraId="26626198" w14:textId="77777777" w:rsidR="000D1EB8" w:rsidRPr="00C67CA6" w:rsidRDefault="005E675A" w:rsidP="007D17C7">
            <w:pPr>
              <w:jc w:val="center"/>
              <w:rPr>
                <w:rFonts w:asciiTheme="minorHAnsi" w:hAnsiTheme="minorHAnsi" w:cstheme="minorHAnsi"/>
                <w:i/>
                <w:color w:val="0000FF"/>
                <w:szCs w:val="22"/>
              </w:rPr>
            </w:pPr>
            <w:r w:rsidRPr="00C67CA6">
              <w:rPr>
                <w:rFonts w:asciiTheme="minorHAnsi" w:hAnsiTheme="minorHAnsi" w:cstheme="minorHAnsi"/>
                <w:i/>
                <w:color w:val="0000FF"/>
                <w:szCs w:val="22"/>
              </w:rPr>
              <w:t>3</w:t>
            </w:r>
          </w:p>
        </w:tc>
        <w:tc>
          <w:tcPr>
            <w:tcW w:w="3069" w:type="dxa"/>
            <w:vAlign w:val="center"/>
          </w:tcPr>
          <w:p w14:paraId="2746CB41" w14:textId="77777777" w:rsidR="000D1EB8" w:rsidRPr="00C67CA6" w:rsidRDefault="000D1EB8" w:rsidP="00B42500">
            <w:pPr>
              <w:rPr>
                <w:rFonts w:asciiTheme="minorHAnsi" w:hAnsiTheme="minorHAnsi" w:cstheme="minorHAnsi"/>
                <w:szCs w:val="22"/>
              </w:rPr>
            </w:pPr>
          </w:p>
        </w:tc>
        <w:tc>
          <w:tcPr>
            <w:tcW w:w="1963" w:type="dxa"/>
            <w:vAlign w:val="center"/>
          </w:tcPr>
          <w:p w14:paraId="61F03795" w14:textId="77777777" w:rsidR="000D1EB8" w:rsidRPr="00C67CA6" w:rsidRDefault="000D1EB8" w:rsidP="00B42500">
            <w:pPr>
              <w:rPr>
                <w:rFonts w:asciiTheme="minorHAnsi" w:hAnsiTheme="minorHAnsi" w:cstheme="minorHAnsi"/>
                <w:szCs w:val="22"/>
              </w:rPr>
            </w:pPr>
          </w:p>
        </w:tc>
        <w:tc>
          <w:tcPr>
            <w:tcW w:w="3082" w:type="dxa"/>
            <w:vAlign w:val="center"/>
          </w:tcPr>
          <w:p w14:paraId="57912718" w14:textId="77777777" w:rsidR="000D1EB8" w:rsidRPr="00C67CA6" w:rsidRDefault="000D1EB8" w:rsidP="00B42500">
            <w:pPr>
              <w:rPr>
                <w:rFonts w:asciiTheme="minorHAnsi" w:hAnsiTheme="minorHAnsi" w:cstheme="minorHAnsi"/>
                <w:szCs w:val="22"/>
              </w:rPr>
            </w:pPr>
          </w:p>
        </w:tc>
      </w:tr>
      <w:tr w:rsidR="00B42500" w:rsidRPr="00C67CA6" w14:paraId="0E1AC49B" w14:textId="77777777" w:rsidTr="008C2D9F">
        <w:trPr>
          <w:jc w:val="center"/>
        </w:trPr>
        <w:tc>
          <w:tcPr>
            <w:tcW w:w="705" w:type="dxa"/>
            <w:vAlign w:val="center"/>
          </w:tcPr>
          <w:p w14:paraId="66347853" w14:textId="77777777" w:rsidR="00B42500" w:rsidRPr="00C67CA6" w:rsidRDefault="005E675A" w:rsidP="007D17C7">
            <w:pPr>
              <w:jc w:val="center"/>
              <w:rPr>
                <w:rFonts w:asciiTheme="minorHAnsi" w:hAnsiTheme="minorHAnsi" w:cstheme="minorHAnsi"/>
                <w:i/>
                <w:color w:val="0000FF"/>
                <w:szCs w:val="22"/>
              </w:rPr>
            </w:pPr>
            <w:r w:rsidRPr="00C67CA6">
              <w:rPr>
                <w:rFonts w:asciiTheme="minorHAnsi" w:hAnsiTheme="minorHAnsi" w:cstheme="minorHAnsi"/>
                <w:i/>
                <w:color w:val="0000FF"/>
                <w:szCs w:val="22"/>
              </w:rPr>
              <w:t>4</w:t>
            </w:r>
          </w:p>
        </w:tc>
        <w:tc>
          <w:tcPr>
            <w:tcW w:w="3069" w:type="dxa"/>
            <w:vAlign w:val="center"/>
          </w:tcPr>
          <w:p w14:paraId="05F8F361" w14:textId="77777777" w:rsidR="00B42500" w:rsidRPr="00C67CA6" w:rsidRDefault="00B42500" w:rsidP="00B42500">
            <w:pPr>
              <w:rPr>
                <w:rFonts w:asciiTheme="minorHAnsi" w:hAnsiTheme="minorHAnsi" w:cstheme="minorHAnsi"/>
                <w:szCs w:val="22"/>
              </w:rPr>
            </w:pPr>
          </w:p>
        </w:tc>
        <w:tc>
          <w:tcPr>
            <w:tcW w:w="1963" w:type="dxa"/>
            <w:vAlign w:val="center"/>
          </w:tcPr>
          <w:p w14:paraId="3A9D80F1" w14:textId="77777777" w:rsidR="00B42500" w:rsidRPr="00C67CA6" w:rsidRDefault="00B42500" w:rsidP="00B42500">
            <w:pPr>
              <w:rPr>
                <w:rFonts w:asciiTheme="minorHAnsi" w:hAnsiTheme="minorHAnsi" w:cstheme="minorHAnsi"/>
                <w:szCs w:val="22"/>
              </w:rPr>
            </w:pPr>
          </w:p>
        </w:tc>
        <w:tc>
          <w:tcPr>
            <w:tcW w:w="3082" w:type="dxa"/>
            <w:vAlign w:val="center"/>
          </w:tcPr>
          <w:p w14:paraId="476879F0" w14:textId="77777777" w:rsidR="00B42500" w:rsidRPr="00C67CA6" w:rsidRDefault="00B42500" w:rsidP="00B42500">
            <w:pPr>
              <w:rPr>
                <w:rFonts w:asciiTheme="minorHAnsi" w:hAnsiTheme="minorHAnsi" w:cstheme="minorHAnsi"/>
                <w:szCs w:val="22"/>
              </w:rPr>
            </w:pPr>
          </w:p>
        </w:tc>
      </w:tr>
    </w:tbl>
    <w:p w14:paraId="33F52EAC" w14:textId="77777777" w:rsidR="005A0449" w:rsidRPr="00C67CA6" w:rsidRDefault="005A0449" w:rsidP="005A0449">
      <w:pPr>
        <w:rPr>
          <w:rFonts w:asciiTheme="minorHAnsi" w:hAnsiTheme="minorHAnsi" w:cstheme="minorHAnsi"/>
          <w:szCs w:val="22"/>
        </w:rPr>
      </w:pPr>
    </w:p>
    <w:p w14:paraId="600C5772" w14:textId="77777777" w:rsidR="000D1EB8" w:rsidRPr="00C67CA6" w:rsidRDefault="000D1EB8" w:rsidP="00A27573">
      <w:pPr>
        <w:ind w:left="709" w:firstLine="11"/>
        <w:rPr>
          <w:rFonts w:asciiTheme="minorHAnsi" w:hAnsiTheme="minorHAnsi" w:cstheme="minorHAnsi"/>
          <w:color w:val="000000"/>
        </w:rPr>
      </w:pPr>
      <w:r w:rsidRPr="00C67CA6">
        <w:rPr>
          <w:rFonts w:asciiTheme="minorHAnsi" w:hAnsiTheme="minorHAnsi" w:cstheme="minorHAnsi"/>
          <w:color w:val="000000"/>
        </w:rPr>
        <w:t>The Organiser reserves the right to either cancel or amend any Rounds of the Series due to force majeure without affecting in any way its power to award any title.</w:t>
      </w:r>
    </w:p>
    <w:p w14:paraId="54839DE2" w14:textId="3D6DD34D" w:rsidR="003007D9" w:rsidRPr="00C67CA6" w:rsidRDefault="003007D9" w:rsidP="00A27573">
      <w:pPr>
        <w:ind w:firstLine="0"/>
        <w:rPr>
          <w:rFonts w:asciiTheme="minorHAnsi" w:hAnsiTheme="minorHAnsi" w:cstheme="minorHAnsi"/>
          <w:i/>
          <w:sz w:val="20"/>
          <w:szCs w:val="20"/>
        </w:rPr>
      </w:pPr>
      <w:r w:rsidRPr="00C67CA6">
        <w:rPr>
          <w:rFonts w:asciiTheme="minorHAnsi" w:hAnsiTheme="minorHAnsi" w:cstheme="minorHAnsi"/>
          <w:i/>
          <w:sz w:val="20"/>
          <w:szCs w:val="20"/>
        </w:rPr>
        <w:lastRenderedPageBreak/>
        <w:t>(</w:t>
      </w:r>
      <w:r w:rsidRPr="00C67CA6">
        <w:rPr>
          <w:rFonts w:asciiTheme="minorHAnsi" w:hAnsiTheme="minorHAnsi" w:cstheme="minorHAnsi"/>
          <w:b/>
          <w:i/>
          <w:sz w:val="20"/>
          <w:szCs w:val="20"/>
        </w:rPr>
        <w:t xml:space="preserve">Explanatory Note: </w:t>
      </w:r>
      <w:r w:rsidRPr="00C67CA6">
        <w:rPr>
          <w:rFonts w:asciiTheme="minorHAnsi" w:hAnsiTheme="minorHAnsi" w:cstheme="minorHAnsi"/>
          <w:i/>
          <w:sz w:val="20"/>
          <w:szCs w:val="20"/>
        </w:rPr>
        <w:t xml:space="preserve">If some Rounds are uncertain they must be inserted as “if not cancelled by (date), to be regarded as confirmed.” Any subsequent cancellation of the Round after that date shall be an amendment to the Series Articles requiring the consents, approvals and re-publications set out in Art. 18(4) of the National Sporting Code. The Rounds of any </w:t>
      </w:r>
      <w:r w:rsidR="00BA68B3">
        <w:rPr>
          <w:rFonts w:asciiTheme="minorHAnsi" w:hAnsiTheme="minorHAnsi" w:cstheme="minorHAnsi"/>
          <w:i/>
          <w:sz w:val="20"/>
          <w:szCs w:val="20"/>
        </w:rPr>
        <w:t>Accredited</w:t>
      </w:r>
      <w:r w:rsidRPr="00C67CA6">
        <w:rPr>
          <w:rFonts w:asciiTheme="minorHAnsi" w:hAnsiTheme="minorHAnsi" w:cstheme="minorHAnsi"/>
          <w:i/>
          <w:sz w:val="20"/>
          <w:szCs w:val="20"/>
        </w:rPr>
        <w:t xml:space="preserve"> Series may comprise Races, Rallies or ClubSport Events and any combination thereof).</w:t>
      </w:r>
    </w:p>
    <w:p w14:paraId="584CCF67" w14:textId="77777777" w:rsidR="000D1EB8" w:rsidRPr="00C67CA6" w:rsidRDefault="000D1EB8" w:rsidP="005A0449">
      <w:pPr>
        <w:rPr>
          <w:rFonts w:asciiTheme="minorHAnsi" w:hAnsiTheme="minorHAnsi" w:cstheme="minorHAnsi"/>
          <w:szCs w:val="22"/>
        </w:rPr>
      </w:pPr>
    </w:p>
    <w:p w14:paraId="15BD7644" w14:textId="77777777" w:rsidR="005E675A" w:rsidRPr="00C67CA6" w:rsidRDefault="00593EC9" w:rsidP="005E675A">
      <w:pPr>
        <w:ind w:left="709" w:hanging="709"/>
        <w:rPr>
          <w:rFonts w:asciiTheme="minorHAnsi" w:hAnsiTheme="minorHAnsi" w:cstheme="minorHAnsi"/>
          <w:i/>
          <w:color w:val="000000"/>
          <w:szCs w:val="22"/>
        </w:rPr>
      </w:pPr>
      <w:r w:rsidRPr="00C67CA6">
        <w:rPr>
          <w:rFonts w:asciiTheme="minorHAnsi" w:hAnsiTheme="minorHAnsi" w:cstheme="minorHAnsi"/>
          <w:b/>
          <w:i/>
          <w:color w:val="000000"/>
          <w:szCs w:val="22"/>
        </w:rPr>
        <w:t>5</w:t>
      </w:r>
      <w:r w:rsidR="005E675A" w:rsidRPr="00C67CA6">
        <w:rPr>
          <w:rFonts w:asciiTheme="minorHAnsi" w:hAnsiTheme="minorHAnsi" w:cstheme="minorHAnsi"/>
          <w:b/>
          <w:i/>
          <w:color w:val="000000"/>
          <w:szCs w:val="22"/>
        </w:rPr>
        <w:t>.2</w:t>
      </w:r>
      <w:r w:rsidR="005E675A" w:rsidRPr="00C67CA6">
        <w:rPr>
          <w:rFonts w:asciiTheme="minorHAnsi" w:hAnsiTheme="minorHAnsi" w:cstheme="minorHAnsi"/>
          <w:b/>
          <w:i/>
          <w:color w:val="000000"/>
          <w:szCs w:val="22"/>
        </w:rPr>
        <w:tab/>
      </w:r>
      <w:r w:rsidR="005E675A" w:rsidRPr="00C67CA6">
        <w:rPr>
          <w:rFonts w:asciiTheme="minorHAnsi" w:hAnsiTheme="minorHAnsi" w:cstheme="minorHAnsi"/>
          <w:i/>
          <w:color w:val="000000"/>
          <w:szCs w:val="22"/>
        </w:rPr>
        <w:t xml:space="preserve">The competitors shall compete within respective </w:t>
      </w:r>
      <w:r w:rsidR="005E675A" w:rsidRPr="00C67CA6">
        <w:rPr>
          <w:rFonts w:asciiTheme="minorHAnsi" w:hAnsiTheme="minorHAnsi" w:cstheme="minorHAnsi"/>
          <w:color w:val="0000FF"/>
          <w:szCs w:val="22"/>
        </w:rPr>
        <w:t>[class description]</w:t>
      </w:r>
      <w:r w:rsidR="005E675A" w:rsidRPr="00C67CA6">
        <w:rPr>
          <w:rFonts w:asciiTheme="minorHAnsi" w:hAnsiTheme="minorHAnsi" w:cstheme="minorHAnsi"/>
          <w:i/>
          <w:color w:val="000000"/>
          <w:szCs w:val="22"/>
        </w:rPr>
        <w:t xml:space="preserve"> classes even if starting off the same grid.</w:t>
      </w:r>
    </w:p>
    <w:p w14:paraId="206ECBFF" w14:textId="77777777" w:rsidR="005E675A" w:rsidRPr="00C67CA6" w:rsidRDefault="005E675A" w:rsidP="00A27573">
      <w:pPr>
        <w:ind w:firstLine="0"/>
        <w:rPr>
          <w:rFonts w:asciiTheme="minorHAnsi" w:hAnsiTheme="minorHAnsi" w:cstheme="minorHAnsi"/>
          <w:i/>
          <w:sz w:val="20"/>
          <w:szCs w:val="20"/>
        </w:rPr>
      </w:pPr>
      <w:r w:rsidRPr="00C67CA6">
        <w:rPr>
          <w:rFonts w:asciiTheme="minorHAnsi" w:hAnsiTheme="minorHAnsi" w:cstheme="minorHAnsi"/>
          <w:i/>
          <w:sz w:val="20"/>
          <w:szCs w:val="20"/>
        </w:rPr>
        <w:t>(</w:t>
      </w:r>
      <w:r w:rsidRPr="00C67CA6">
        <w:rPr>
          <w:rFonts w:asciiTheme="minorHAnsi" w:hAnsiTheme="minorHAnsi" w:cstheme="minorHAnsi"/>
          <w:b/>
          <w:i/>
          <w:sz w:val="20"/>
          <w:szCs w:val="20"/>
        </w:rPr>
        <w:t xml:space="preserve">Explanatory Note: </w:t>
      </w:r>
      <w:r w:rsidRPr="00C67CA6">
        <w:rPr>
          <w:rFonts w:asciiTheme="minorHAnsi" w:hAnsiTheme="minorHAnsi" w:cstheme="minorHAnsi"/>
          <w:i/>
          <w:sz w:val="20"/>
          <w:szCs w:val="20"/>
        </w:rPr>
        <w:t>This article only required if article 3.6 is included)</w:t>
      </w:r>
    </w:p>
    <w:p w14:paraId="5594BF71" w14:textId="77777777" w:rsidR="00FF0982" w:rsidRPr="00C67CA6" w:rsidRDefault="00FF0982" w:rsidP="00A27573">
      <w:pPr>
        <w:rPr>
          <w:rFonts w:asciiTheme="minorHAnsi" w:hAnsiTheme="minorHAnsi" w:cstheme="minorHAnsi"/>
          <w:b/>
          <w:bCs/>
        </w:rPr>
      </w:pPr>
    </w:p>
    <w:p w14:paraId="468128AB" w14:textId="77777777" w:rsidR="00593EC9" w:rsidRPr="00C67CA6" w:rsidRDefault="00593EC9" w:rsidP="00A27573">
      <w:pPr>
        <w:rPr>
          <w:rFonts w:asciiTheme="minorHAnsi" w:hAnsiTheme="minorHAnsi" w:cstheme="minorHAnsi"/>
          <w:b/>
          <w:bCs/>
        </w:rPr>
      </w:pPr>
      <w:r w:rsidRPr="00C67CA6">
        <w:rPr>
          <w:rFonts w:asciiTheme="minorHAnsi" w:hAnsiTheme="minorHAnsi" w:cstheme="minorHAnsi"/>
          <w:b/>
          <w:bCs/>
        </w:rPr>
        <w:t>6</w:t>
      </w:r>
      <w:r w:rsidR="00A27573" w:rsidRPr="00C67CA6">
        <w:rPr>
          <w:rFonts w:asciiTheme="minorHAnsi" w:hAnsiTheme="minorHAnsi" w:cstheme="minorHAnsi"/>
          <w:b/>
          <w:bCs/>
        </w:rPr>
        <w:t>.</w:t>
      </w:r>
      <w:r w:rsidR="00A27573" w:rsidRPr="00C67CA6">
        <w:rPr>
          <w:rFonts w:asciiTheme="minorHAnsi" w:hAnsiTheme="minorHAnsi" w:cstheme="minorHAnsi"/>
          <w:b/>
          <w:bCs/>
        </w:rPr>
        <w:tab/>
      </w:r>
      <w:r w:rsidRPr="00C67CA6">
        <w:rPr>
          <w:rFonts w:asciiTheme="minorHAnsi" w:hAnsiTheme="minorHAnsi" w:cstheme="minorHAnsi"/>
          <w:b/>
          <w:bCs/>
        </w:rPr>
        <w:t>ROUND FORMAT:</w:t>
      </w:r>
    </w:p>
    <w:p w14:paraId="6402010F" w14:textId="77777777" w:rsidR="00593EC9" w:rsidRPr="00C67CA6" w:rsidRDefault="00593EC9" w:rsidP="00593EC9">
      <w:pPr>
        <w:rPr>
          <w:rFonts w:asciiTheme="minorHAnsi" w:hAnsiTheme="minorHAnsi" w:cstheme="minorHAnsi"/>
          <w:szCs w:val="22"/>
        </w:rPr>
      </w:pPr>
    </w:p>
    <w:p w14:paraId="3BEF8D97" w14:textId="77777777" w:rsidR="00593EC9" w:rsidRPr="00C67CA6" w:rsidRDefault="00593EC9" w:rsidP="00593EC9">
      <w:pPr>
        <w:autoSpaceDE w:val="0"/>
        <w:autoSpaceDN w:val="0"/>
        <w:adjustRightInd w:val="0"/>
        <w:rPr>
          <w:rFonts w:asciiTheme="minorHAnsi" w:hAnsiTheme="minorHAnsi" w:cstheme="minorHAnsi"/>
          <w:color w:val="000000"/>
          <w:szCs w:val="22"/>
        </w:rPr>
      </w:pPr>
      <w:r w:rsidRPr="00C67CA6">
        <w:rPr>
          <w:rFonts w:asciiTheme="minorHAnsi" w:hAnsiTheme="minorHAnsi" w:cstheme="minorHAnsi"/>
          <w:b/>
          <w:bCs/>
          <w:szCs w:val="22"/>
        </w:rPr>
        <w:t>6.1</w:t>
      </w:r>
      <w:r w:rsidRPr="00C67CA6">
        <w:rPr>
          <w:rFonts w:asciiTheme="minorHAnsi" w:hAnsiTheme="minorHAnsi" w:cstheme="minorHAnsi"/>
          <w:b/>
          <w:bCs/>
          <w:szCs w:val="22"/>
        </w:rPr>
        <w:tab/>
        <w:t xml:space="preserve">Practice (Testing): </w:t>
      </w:r>
      <w:r w:rsidRPr="00C67CA6">
        <w:rPr>
          <w:rFonts w:asciiTheme="minorHAnsi" w:hAnsiTheme="minorHAnsi" w:cstheme="minorHAnsi"/>
          <w:color w:val="000000"/>
          <w:szCs w:val="22"/>
        </w:rPr>
        <w:t>Sessions will be available to all Drivers prior to any Round subject to availability and track hire charges set by the Inviting Club.</w:t>
      </w:r>
    </w:p>
    <w:p w14:paraId="7017BE55" w14:textId="77777777" w:rsidR="00593EC9" w:rsidRPr="00C67CA6" w:rsidRDefault="00593EC9" w:rsidP="00593EC9">
      <w:pPr>
        <w:autoSpaceDE w:val="0"/>
        <w:autoSpaceDN w:val="0"/>
        <w:adjustRightInd w:val="0"/>
        <w:rPr>
          <w:rFonts w:asciiTheme="minorHAnsi" w:hAnsiTheme="minorHAnsi" w:cstheme="minorHAnsi"/>
          <w:color w:val="000000"/>
          <w:szCs w:val="22"/>
        </w:rPr>
      </w:pPr>
    </w:p>
    <w:p w14:paraId="59EDB2F8" w14:textId="77777777" w:rsidR="00593EC9" w:rsidRPr="00C67CA6" w:rsidRDefault="00593EC9" w:rsidP="00593EC9">
      <w:pPr>
        <w:autoSpaceDE w:val="0"/>
        <w:autoSpaceDN w:val="0"/>
        <w:adjustRightInd w:val="0"/>
        <w:rPr>
          <w:rFonts w:asciiTheme="minorHAnsi" w:hAnsiTheme="minorHAnsi" w:cstheme="minorHAnsi"/>
          <w:color w:val="000000"/>
          <w:szCs w:val="22"/>
        </w:rPr>
      </w:pPr>
      <w:r w:rsidRPr="00C67CA6">
        <w:rPr>
          <w:rFonts w:asciiTheme="minorHAnsi" w:hAnsiTheme="minorHAnsi" w:cstheme="minorHAnsi"/>
          <w:b/>
          <w:bCs/>
          <w:color w:val="000000"/>
          <w:szCs w:val="22"/>
        </w:rPr>
        <w:t>6.2</w:t>
      </w:r>
      <w:r w:rsidRPr="00C67CA6">
        <w:rPr>
          <w:rFonts w:asciiTheme="minorHAnsi" w:hAnsiTheme="minorHAnsi" w:cstheme="minorHAnsi"/>
          <w:b/>
          <w:bCs/>
          <w:color w:val="FF0000"/>
          <w:szCs w:val="22"/>
        </w:rPr>
        <w:tab/>
      </w:r>
      <w:r w:rsidRPr="00C67CA6">
        <w:rPr>
          <w:rFonts w:asciiTheme="minorHAnsi" w:hAnsiTheme="minorHAnsi" w:cstheme="minorHAnsi"/>
          <w:b/>
          <w:bCs/>
          <w:color w:val="000000"/>
          <w:szCs w:val="22"/>
        </w:rPr>
        <w:t xml:space="preserve">Qualifying: </w:t>
      </w:r>
      <w:r w:rsidRPr="00C67CA6">
        <w:rPr>
          <w:rFonts w:asciiTheme="minorHAnsi" w:hAnsiTheme="minorHAnsi" w:cstheme="minorHAnsi"/>
          <w:color w:val="000000"/>
          <w:szCs w:val="22"/>
        </w:rPr>
        <w:t xml:space="preserve">There will be </w:t>
      </w:r>
      <w:r w:rsidRPr="00C67CA6">
        <w:rPr>
          <w:rFonts w:asciiTheme="minorHAnsi" w:hAnsiTheme="minorHAnsi" w:cstheme="minorHAnsi"/>
          <w:color w:val="0000FF"/>
          <w:szCs w:val="22"/>
        </w:rPr>
        <w:t>[number]</w:t>
      </w:r>
      <w:r w:rsidRPr="00C67CA6">
        <w:rPr>
          <w:rFonts w:asciiTheme="minorHAnsi" w:hAnsiTheme="minorHAnsi" w:cstheme="minorHAnsi"/>
          <w:color w:val="000000"/>
          <w:szCs w:val="22"/>
        </w:rPr>
        <w:t xml:space="preserve"> qualifying session of a minimum of </w:t>
      </w:r>
      <w:r w:rsidRPr="00C67CA6">
        <w:rPr>
          <w:rFonts w:asciiTheme="minorHAnsi" w:hAnsiTheme="minorHAnsi" w:cstheme="minorHAnsi"/>
          <w:color w:val="0000FF"/>
          <w:szCs w:val="22"/>
        </w:rPr>
        <w:t>[amount]</w:t>
      </w:r>
      <w:r w:rsidRPr="00C67CA6">
        <w:rPr>
          <w:rFonts w:asciiTheme="minorHAnsi" w:hAnsiTheme="minorHAnsi" w:cstheme="minorHAnsi"/>
          <w:color w:val="000000"/>
          <w:szCs w:val="22"/>
        </w:rPr>
        <w:t xml:space="preserve"> minutes duration.</w:t>
      </w:r>
    </w:p>
    <w:p w14:paraId="0EF7CA1C" w14:textId="77777777" w:rsidR="00593EC9" w:rsidRPr="00C67CA6" w:rsidRDefault="00593EC9" w:rsidP="00593EC9">
      <w:pPr>
        <w:rPr>
          <w:rFonts w:asciiTheme="minorHAnsi" w:hAnsiTheme="minorHAnsi" w:cstheme="minorHAnsi"/>
          <w:b/>
          <w:bCs/>
          <w:szCs w:val="22"/>
        </w:rPr>
      </w:pPr>
    </w:p>
    <w:p w14:paraId="53114ADE" w14:textId="77777777" w:rsidR="00593EC9" w:rsidRPr="00C67CA6" w:rsidRDefault="00593EC9" w:rsidP="00593EC9">
      <w:pPr>
        <w:tabs>
          <w:tab w:val="left" w:pos="709"/>
        </w:tabs>
        <w:ind w:left="709" w:hanging="709"/>
        <w:rPr>
          <w:rFonts w:asciiTheme="minorHAnsi" w:hAnsiTheme="minorHAnsi" w:cstheme="minorHAnsi"/>
          <w:color w:val="000000"/>
          <w:szCs w:val="22"/>
        </w:rPr>
      </w:pPr>
      <w:r w:rsidRPr="00C67CA6">
        <w:rPr>
          <w:rFonts w:asciiTheme="minorHAnsi" w:hAnsiTheme="minorHAnsi" w:cstheme="minorHAnsi"/>
          <w:b/>
          <w:color w:val="000000"/>
          <w:szCs w:val="22"/>
        </w:rPr>
        <w:t>6.3</w:t>
      </w:r>
      <w:r w:rsidRPr="00C67CA6">
        <w:rPr>
          <w:rFonts w:asciiTheme="minorHAnsi" w:hAnsiTheme="minorHAnsi" w:cstheme="minorHAnsi"/>
          <w:b/>
          <w:color w:val="000000"/>
          <w:szCs w:val="22"/>
        </w:rPr>
        <w:tab/>
        <w:t>Race format:</w:t>
      </w:r>
      <w:r w:rsidRPr="00C67CA6">
        <w:rPr>
          <w:rFonts w:asciiTheme="minorHAnsi" w:hAnsiTheme="minorHAnsi" w:cstheme="minorHAnsi"/>
          <w:color w:val="000000"/>
          <w:szCs w:val="22"/>
        </w:rPr>
        <w:t xml:space="preserve"> There are planned to be </w:t>
      </w:r>
      <w:r w:rsidRPr="00C67CA6">
        <w:rPr>
          <w:rFonts w:asciiTheme="minorHAnsi" w:hAnsiTheme="minorHAnsi" w:cstheme="minorHAnsi"/>
          <w:color w:val="0000FF"/>
          <w:szCs w:val="22"/>
        </w:rPr>
        <w:t>[number]</w:t>
      </w:r>
      <w:r w:rsidRPr="00C67CA6">
        <w:rPr>
          <w:rFonts w:asciiTheme="minorHAnsi" w:hAnsiTheme="minorHAnsi" w:cstheme="minorHAnsi"/>
          <w:color w:val="000000"/>
          <w:szCs w:val="22"/>
        </w:rPr>
        <w:t xml:space="preserve"> races at each Round. </w:t>
      </w:r>
    </w:p>
    <w:p w14:paraId="5972176A" w14:textId="77777777" w:rsidR="00593EC9" w:rsidRPr="00C67CA6" w:rsidRDefault="00593EC9" w:rsidP="00593EC9">
      <w:pPr>
        <w:rPr>
          <w:rFonts w:asciiTheme="minorHAnsi" w:hAnsiTheme="minorHAnsi" w:cstheme="minorHAnsi"/>
          <w:b/>
          <w:bCs/>
          <w:szCs w:val="22"/>
        </w:rPr>
      </w:pPr>
    </w:p>
    <w:p w14:paraId="08F92583" w14:textId="77777777" w:rsidR="00593EC9" w:rsidRPr="00C67CA6" w:rsidRDefault="00593EC9" w:rsidP="00593EC9">
      <w:pPr>
        <w:rPr>
          <w:rFonts w:asciiTheme="minorHAnsi" w:hAnsiTheme="minorHAnsi" w:cstheme="minorHAnsi"/>
          <w:szCs w:val="22"/>
        </w:rPr>
      </w:pPr>
      <w:r w:rsidRPr="00C67CA6">
        <w:rPr>
          <w:rFonts w:asciiTheme="minorHAnsi" w:hAnsiTheme="minorHAnsi" w:cstheme="minorHAnsi"/>
          <w:b/>
          <w:bCs/>
          <w:szCs w:val="22"/>
        </w:rPr>
        <w:t>6.4</w:t>
      </w:r>
      <w:r w:rsidRPr="00C67CA6">
        <w:rPr>
          <w:rFonts w:asciiTheme="minorHAnsi" w:hAnsiTheme="minorHAnsi" w:cstheme="minorHAnsi"/>
          <w:b/>
          <w:bCs/>
          <w:szCs w:val="22"/>
        </w:rPr>
        <w:tab/>
        <w:t xml:space="preserve">Races: </w:t>
      </w:r>
      <w:r w:rsidRPr="00C67CA6">
        <w:rPr>
          <w:rFonts w:asciiTheme="minorHAnsi" w:hAnsiTheme="minorHAnsi" w:cstheme="minorHAnsi"/>
          <w:szCs w:val="22"/>
        </w:rPr>
        <w:t>scheduled run to the following format:</w:t>
      </w:r>
    </w:p>
    <w:p w14:paraId="5920CA8F" w14:textId="77777777" w:rsidR="00593EC9" w:rsidRPr="00C67CA6" w:rsidRDefault="00593EC9" w:rsidP="00593EC9">
      <w:pPr>
        <w:rPr>
          <w:rFonts w:asciiTheme="minorHAnsi" w:hAnsiTheme="minorHAnsi" w:cstheme="minorHAnsi"/>
          <w:szCs w:val="22"/>
        </w:rPr>
      </w:pPr>
    </w:p>
    <w:tbl>
      <w:tblPr>
        <w:tblStyle w:val="TableGrid"/>
        <w:tblW w:w="0" w:type="auto"/>
        <w:jc w:val="center"/>
        <w:tblLook w:val="01E0" w:firstRow="1" w:lastRow="1" w:firstColumn="1" w:lastColumn="1" w:noHBand="0" w:noVBand="0"/>
      </w:tblPr>
      <w:tblGrid>
        <w:gridCol w:w="2221"/>
        <w:gridCol w:w="1559"/>
        <w:gridCol w:w="1559"/>
        <w:gridCol w:w="1560"/>
      </w:tblGrid>
      <w:tr w:rsidR="00593EC9" w:rsidRPr="00C67CA6" w14:paraId="5AAD7D21" w14:textId="77777777" w:rsidTr="007D576E">
        <w:trPr>
          <w:jc w:val="center"/>
        </w:trPr>
        <w:tc>
          <w:tcPr>
            <w:tcW w:w="2221" w:type="dxa"/>
          </w:tcPr>
          <w:p w14:paraId="5A07C416" w14:textId="77777777" w:rsidR="00593EC9" w:rsidRPr="00C67CA6" w:rsidRDefault="00593EC9" w:rsidP="007D576E">
            <w:pPr>
              <w:tabs>
                <w:tab w:val="left" w:pos="709"/>
              </w:tabs>
              <w:jc w:val="center"/>
              <w:rPr>
                <w:rFonts w:asciiTheme="minorHAnsi" w:hAnsiTheme="minorHAnsi" w:cstheme="minorHAnsi"/>
                <w:b/>
                <w:color w:val="000000"/>
                <w:szCs w:val="22"/>
              </w:rPr>
            </w:pPr>
            <w:r w:rsidRPr="00C67CA6">
              <w:rPr>
                <w:rFonts w:asciiTheme="minorHAnsi" w:hAnsiTheme="minorHAnsi" w:cstheme="minorHAnsi"/>
                <w:b/>
                <w:color w:val="000000"/>
                <w:szCs w:val="22"/>
              </w:rPr>
              <w:t>Round Venue</w:t>
            </w:r>
          </w:p>
        </w:tc>
        <w:tc>
          <w:tcPr>
            <w:tcW w:w="1559" w:type="dxa"/>
          </w:tcPr>
          <w:p w14:paraId="76FA6EA9" w14:textId="77777777" w:rsidR="00593EC9" w:rsidRPr="00C67CA6" w:rsidRDefault="00593EC9" w:rsidP="007D576E">
            <w:pPr>
              <w:tabs>
                <w:tab w:val="left" w:pos="709"/>
              </w:tabs>
              <w:jc w:val="center"/>
              <w:rPr>
                <w:rFonts w:asciiTheme="minorHAnsi" w:hAnsiTheme="minorHAnsi" w:cstheme="minorHAnsi"/>
                <w:b/>
                <w:color w:val="000000"/>
                <w:szCs w:val="22"/>
              </w:rPr>
            </w:pPr>
            <w:r w:rsidRPr="00C67CA6">
              <w:rPr>
                <w:rFonts w:asciiTheme="minorHAnsi" w:hAnsiTheme="minorHAnsi" w:cstheme="minorHAnsi"/>
                <w:b/>
                <w:color w:val="000000"/>
                <w:szCs w:val="22"/>
              </w:rPr>
              <w:t>Race One</w:t>
            </w:r>
          </w:p>
        </w:tc>
        <w:tc>
          <w:tcPr>
            <w:tcW w:w="1559" w:type="dxa"/>
          </w:tcPr>
          <w:p w14:paraId="00742E1A" w14:textId="77777777" w:rsidR="00593EC9" w:rsidRPr="00C67CA6" w:rsidRDefault="00593EC9" w:rsidP="007D576E">
            <w:pPr>
              <w:tabs>
                <w:tab w:val="left" w:pos="709"/>
              </w:tabs>
              <w:jc w:val="center"/>
              <w:rPr>
                <w:rFonts w:asciiTheme="minorHAnsi" w:hAnsiTheme="minorHAnsi" w:cstheme="minorHAnsi"/>
                <w:b/>
                <w:color w:val="000000"/>
                <w:szCs w:val="22"/>
              </w:rPr>
            </w:pPr>
            <w:r w:rsidRPr="00C67CA6">
              <w:rPr>
                <w:rFonts w:asciiTheme="minorHAnsi" w:hAnsiTheme="minorHAnsi" w:cstheme="minorHAnsi"/>
                <w:b/>
                <w:color w:val="000000"/>
                <w:szCs w:val="22"/>
              </w:rPr>
              <w:t>Race Two</w:t>
            </w:r>
          </w:p>
        </w:tc>
        <w:tc>
          <w:tcPr>
            <w:tcW w:w="1560" w:type="dxa"/>
          </w:tcPr>
          <w:p w14:paraId="041953B8" w14:textId="77777777" w:rsidR="00593EC9" w:rsidRPr="00C67CA6" w:rsidRDefault="00593EC9" w:rsidP="007D576E">
            <w:pPr>
              <w:tabs>
                <w:tab w:val="left" w:pos="709"/>
              </w:tabs>
              <w:jc w:val="center"/>
              <w:rPr>
                <w:rFonts w:asciiTheme="minorHAnsi" w:hAnsiTheme="minorHAnsi" w:cstheme="minorHAnsi"/>
                <w:b/>
                <w:color w:val="000000"/>
                <w:szCs w:val="22"/>
              </w:rPr>
            </w:pPr>
            <w:r w:rsidRPr="00C67CA6">
              <w:rPr>
                <w:rFonts w:asciiTheme="minorHAnsi" w:hAnsiTheme="minorHAnsi" w:cstheme="minorHAnsi"/>
                <w:b/>
                <w:color w:val="000000"/>
                <w:szCs w:val="22"/>
              </w:rPr>
              <w:t>Race Three</w:t>
            </w:r>
          </w:p>
        </w:tc>
      </w:tr>
      <w:tr w:rsidR="00593EC9" w:rsidRPr="00C67CA6" w14:paraId="4A4675EC" w14:textId="77777777" w:rsidTr="007D576E">
        <w:trPr>
          <w:jc w:val="center"/>
        </w:trPr>
        <w:tc>
          <w:tcPr>
            <w:tcW w:w="2221" w:type="dxa"/>
          </w:tcPr>
          <w:p w14:paraId="4CA644AB" w14:textId="77777777" w:rsidR="00593EC9" w:rsidRPr="00C67CA6" w:rsidRDefault="00593EC9" w:rsidP="007D576E">
            <w:pPr>
              <w:tabs>
                <w:tab w:val="left" w:pos="709"/>
              </w:tabs>
              <w:jc w:val="center"/>
              <w:rPr>
                <w:rFonts w:asciiTheme="minorHAnsi" w:hAnsiTheme="minorHAnsi" w:cstheme="minorHAnsi"/>
                <w:i/>
                <w:color w:val="0000FF"/>
                <w:szCs w:val="22"/>
              </w:rPr>
            </w:pPr>
            <w:r w:rsidRPr="00C67CA6">
              <w:rPr>
                <w:rFonts w:asciiTheme="minorHAnsi" w:hAnsiTheme="minorHAnsi" w:cstheme="minorHAnsi"/>
                <w:i/>
                <w:color w:val="0000FF"/>
                <w:szCs w:val="22"/>
              </w:rPr>
              <w:t>[Circuit]</w:t>
            </w:r>
          </w:p>
        </w:tc>
        <w:tc>
          <w:tcPr>
            <w:tcW w:w="1559" w:type="dxa"/>
          </w:tcPr>
          <w:p w14:paraId="21A5415E" w14:textId="77777777" w:rsidR="00593EC9" w:rsidRPr="00C67CA6" w:rsidRDefault="00593EC9" w:rsidP="007D576E">
            <w:pPr>
              <w:tabs>
                <w:tab w:val="left" w:pos="709"/>
              </w:tabs>
              <w:jc w:val="center"/>
              <w:rPr>
                <w:rFonts w:asciiTheme="minorHAnsi" w:hAnsiTheme="minorHAnsi" w:cstheme="minorHAnsi"/>
                <w:szCs w:val="22"/>
              </w:rPr>
            </w:pPr>
            <w:r w:rsidRPr="00C67CA6">
              <w:rPr>
                <w:rFonts w:asciiTheme="minorHAnsi" w:hAnsiTheme="minorHAnsi" w:cstheme="minorHAnsi"/>
                <w:i/>
                <w:color w:val="0000FF"/>
                <w:szCs w:val="22"/>
              </w:rPr>
              <w:t xml:space="preserve"> [No.]</w:t>
            </w:r>
            <w:r w:rsidRPr="00C67CA6">
              <w:rPr>
                <w:rFonts w:asciiTheme="minorHAnsi" w:hAnsiTheme="minorHAnsi" w:cstheme="minorHAnsi"/>
                <w:i/>
                <w:szCs w:val="22"/>
              </w:rPr>
              <w:t xml:space="preserve"> </w:t>
            </w:r>
            <w:r w:rsidRPr="00C67CA6">
              <w:rPr>
                <w:rFonts w:asciiTheme="minorHAnsi" w:hAnsiTheme="minorHAnsi" w:cstheme="minorHAnsi"/>
                <w:color w:val="000000"/>
                <w:szCs w:val="22"/>
              </w:rPr>
              <w:t>Laps</w:t>
            </w:r>
          </w:p>
        </w:tc>
        <w:tc>
          <w:tcPr>
            <w:tcW w:w="1559" w:type="dxa"/>
          </w:tcPr>
          <w:p w14:paraId="5BC9868B" w14:textId="77777777" w:rsidR="00593EC9" w:rsidRPr="00C67CA6" w:rsidRDefault="00593EC9" w:rsidP="007D576E">
            <w:pPr>
              <w:tabs>
                <w:tab w:val="left" w:pos="709"/>
              </w:tabs>
              <w:jc w:val="center"/>
              <w:rPr>
                <w:rFonts w:asciiTheme="minorHAnsi" w:hAnsiTheme="minorHAnsi" w:cstheme="minorHAnsi"/>
                <w:szCs w:val="22"/>
              </w:rPr>
            </w:pPr>
            <w:r w:rsidRPr="00C67CA6">
              <w:rPr>
                <w:rFonts w:asciiTheme="minorHAnsi" w:hAnsiTheme="minorHAnsi" w:cstheme="minorHAnsi"/>
                <w:i/>
                <w:szCs w:val="22"/>
              </w:rPr>
              <w:t xml:space="preserve"> </w:t>
            </w:r>
            <w:r w:rsidRPr="00C67CA6">
              <w:rPr>
                <w:rFonts w:asciiTheme="minorHAnsi" w:hAnsiTheme="minorHAnsi" w:cstheme="minorHAnsi"/>
                <w:i/>
                <w:color w:val="0000FF"/>
                <w:szCs w:val="22"/>
              </w:rPr>
              <w:t>[No.]</w:t>
            </w:r>
            <w:r w:rsidRPr="00C67CA6">
              <w:rPr>
                <w:rFonts w:asciiTheme="minorHAnsi" w:hAnsiTheme="minorHAnsi" w:cstheme="minorHAnsi"/>
                <w:i/>
                <w:szCs w:val="22"/>
              </w:rPr>
              <w:t xml:space="preserve"> </w:t>
            </w:r>
            <w:r w:rsidRPr="00C67CA6">
              <w:rPr>
                <w:rFonts w:asciiTheme="minorHAnsi" w:hAnsiTheme="minorHAnsi" w:cstheme="minorHAnsi"/>
                <w:color w:val="000000"/>
                <w:szCs w:val="22"/>
              </w:rPr>
              <w:t>Laps</w:t>
            </w:r>
          </w:p>
        </w:tc>
        <w:tc>
          <w:tcPr>
            <w:tcW w:w="1560" w:type="dxa"/>
          </w:tcPr>
          <w:p w14:paraId="5D3B62B4" w14:textId="77777777" w:rsidR="00593EC9" w:rsidRPr="00C67CA6" w:rsidRDefault="00593EC9" w:rsidP="007D576E">
            <w:pPr>
              <w:tabs>
                <w:tab w:val="left" w:pos="709"/>
              </w:tabs>
              <w:jc w:val="center"/>
              <w:rPr>
                <w:rFonts w:asciiTheme="minorHAnsi" w:hAnsiTheme="minorHAnsi" w:cstheme="minorHAnsi"/>
                <w:szCs w:val="22"/>
              </w:rPr>
            </w:pPr>
            <w:r w:rsidRPr="00C67CA6">
              <w:rPr>
                <w:rFonts w:asciiTheme="minorHAnsi" w:hAnsiTheme="minorHAnsi" w:cstheme="minorHAnsi"/>
                <w:i/>
                <w:color w:val="0000FF"/>
                <w:szCs w:val="22"/>
              </w:rPr>
              <w:t xml:space="preserve"> [No.]</w:t>
            </w:r>
            <w:r w:rsidRPr="00C67CA6">
              <w:rPr>
                <w:rFonts w:asciiTheme="minorHAnsi" w:hAnsiTheme="minorHAnsi" w:cstheme="minorHAnsi"/>
                <w:i/>
                <w:color w:val="FF0000"/>
                <w:szCs w:val="22"/>
              </w:rPr>
              <w:t xml:space="preserve"> </w:t>
            </w:r>
            <w:r w:rsidRPr="00C67CA6">
              <w:rPr>
                <w:rFonts w:asciiTheme="minorHAnsi" w:hAnsiTheme="minorHAnsi" w:cstheme="minorHAnsi"/>
                <w:color w:val="000000"/>
                <w:szCs w:val="22"/>
              </w:rPr>
              <w:t>Laps</w:t>
            </w:r>
          </w:p>
        </w:tc>
      </w:tr>
    </w:tbl>
    <w:p w14:paraId="0C26B31B" w14:textId="77777777" w:rsidR="00593EC9" w:rsidRPr="00C67CA6" w:rsidRDefault="00593EC9" w:rsidP="00593EC9">
      <w:pPr>
        <w:pStyle w:val="BodyText"/>
        <w:ind w:right="43"/>
        <w:rPr>
          <w:rFonts w:asciiTheme="minorHAnsi" w:hAnsiTheme="minorHAnsi" w:cstheme="minorHAnsi"/>
          <w:sz w:val="22"/>
          <w:szCs w:val="22"/>
          <w:lang w:val="en-NZ"/>
        </w:rPr>
      </w:pPr>
    </w:p>
    <w:p w14:paraId="43B1DA84" w14:textId="77777777" w:rsidR="00593EC9" w:rsidRPr="00C67CA6" w:rsidRDefault="00593EC9" w:rsidP="00593EC9">
      <w:pPr>
        <w:autoSpaceDE w:val="0"/>
        <w:autoSpaceDN w:val="0"/>
        <w:adjustRightInd w:val="0"/>
        <w:ind w:left="709" w:hanging="709"/>
        <w:rPr>
          <w:rFonts w:asciiTheme="minorHAnsi" w:hAnsiTheme="minorHAnsi" w:cstheme="minorHAnsi"/>
          <w:color w:val="000000"/>
          <w:szCs w:val="22"/>
        </w:rPr>
      </w:pPr>
      <w:r w:rsidRPr="00C67CA6">
        <w:rPr>
          <w:rFonts w:asciiTheme="minorHAnsi" w:hAnsiTheme="minorHAnsi" w:cstheme="minorHAnsi"/>
          <w:b/>
          <w:bCs/>
          <w:color w:val="000000"/>
          <w:szCs w:val="22"/>
        </w:rPr>
        <w:t>6.5</w:t>
      </w:r>
      <w:r w:rsidRPr="00C67CA6">
        <w:rPr>
          <w:rFonts w:asciiTheme="minorHAnsi" w:hAnsiTheme="minorHAnsi" w:cstheme="minorHAnsi"/>
          <w:b/>
          <w:bCs/>
          <w:color w:val="000000"/>
          <w:szCs w:val="22"/>
        </w:rPr>
        <w:tab/>
        <w:t>Race Starting Procedures</w:t>
      </w:r>
      <w:r w:rsidRPr="00C67CA6">
        <w:rPr>
          <w:rFonts w:asciiTheme="minorHAnsi" w:hAnsiTheme="minorHAnsi" w:cstheme="minorHAnsi"/>
          <w:bCs/>
          <w:color w:val="000000"/>
          <w:szCs w:val="22"/>
        </w:rPr>
        <w:t>: All starts</w:t>
      </w:r>
      <w:r w:rsidRPr="00C67CA6">
        <w:rPr>
          <w:rFonts w:asciiTheme="minorHAnsi" w:hAnsiTheme="minorHAnsi" w:cstheme="minorHAnsi"/>
          <w:b/>
          <w:bCs/>
          <w:color w:val="000000"/>
          <w:szCs w:val="22"/>
        </w:rPr>
        <w:t xml:space="preserve"> </w:t>
      </w:r>
      <w:r w:rsidRPr="00C67CA6">
        <w:rPr>
          <w:rFonts w:asciiTheme="minorHAnsi" w:hAnsiTheme="minorHAnsi" w:cstheme="minorHAnsi"/>
          <w:color w:val="000000"/>
          <w:szCs w:val="22"/>
        </w:rPr>
        <w:t>will be either:</w:t>
      </w:r>
    </w:p>
    <w:p w14:paraId="1918CD47" w14:textId="77777777" w:rsidR="00A27573" w:rsidRPr="00C67CA6" w:rsidRDefault="00A27573" w:rsidP="00593EC9">
      <w:pPr>
        <w:autoSpaceDE w:val="0"/>
        <w:autoSpaceDN w:val="0"/>
        <w:adjustRightInd w:val="0"/>
        <w:ind w:left="1260" w:hanging="540"/>
        <w:rPr>
          <w:rFonts w:asciiTheme="minorHAnsi" w:hAnsiTheme="minorHAnsi" w:cstheme="minorHAnsi"/>
          <w:b/>
          <w:color w:val="000000"/>
          <w:szCs w:val="22"/>
        </w:rPr>
      </w:pPr>
    </w:p>
    <w:p w14:paraId="6787CFAB" w14:textId="77777777" w:rsidR="00593EC9" w:rsidRPr="00C67CA6" w:rsidRDefault="00593EC9" w:rsidP="00593EC9">
      <w:pPr>
        <w:autoSpaceDE w:val="0"/>
        <w:autoSpaceDN w:val="0"/>
        <w:adjustRightInd w:val="0"/>
        <w:ind w:left="1260" w:hanging="540"/>
        <w:rPr>
          <w:rFonts w:asciiTheme="minorHAnsi" w:hAnsiTheme="minorHAnsi" w:cstheme="minorHAnsi"/>
          <w:color w:val="000000"/>
          <w:szCs w:val="22"/>
        </w:rPr>
      </w:pPr>
      <w:r w:rsidRPr="00C67CA6">
        <w:rPr>
          <w:rFonts w:asciiTheme="minorHAnsi" w:hAnsiTheme="minorHAnsi" w:cstheme="minorHAnsi"/>
          <w:b/>
          <w:color w:val="000000"/>
          <w:szCs w:val="22"/>
        </w:rPr>
        <w:t>(1)</w:t>
      </w:r>
      <w:r w:rsidRPr="00C67CA6">
        <w:rPr>
          <w:rFonts w:asciiTheme="minorHAnsi" w:hAnsiTheme="minorHAnsi" w:cstheme="minorHAnsi"/>
          <w:b/>
          <w:color w:val="000000"/>
          <w:szCs w:val="22"/>
        </w:rPr>
        <w:tab/>
      </w:r>
      <w:r w:rsidRPr="00C67CA6">
        <w:rPr>
          <w:rFonts w:asciiTheme="minorHAnsi" w:hAnsiTheme="minorHAnsi" w:cstheme="minorHAnsi"/>
          <w:color w:val="000000"/>
          <w:szCs w:val="22"/>
        </w:rPr>
        <w:t xml:space="preserve">A </w:t>
      </w:r>
      <w:r w:rsidRPr="00C67CA6">
        <w:rPr>
          <w:rFonts w:asciiTheme="minorHAnsi" w:hAnsiTheme="minorHAnsi" w:cstheme="minorHAnsi"/>
          <w:i/>
          <w:color w:val="0000FF"/>
          <w:szCs w:val="22"/>
        </w:rPr>
        <w:t>standing</w:t>
      </w:r>
      <w:r w:rsidR="008C2D9F" w:rsidRPr="00C67CA6">
        <w:rPr>
          <w:rFonts w:asciiTheme="minorHAnsi" w:hAnsiTheme="minorHAnsi" w:cstheme="minorHAnsi"/>
          <w:i/>
          <w:color w:val="0000FF"/>
          <w:szCs w:val="22"/>
        </w:rPr>
        <w:t xml:space="preserve"> </w:t>
      </w:r>
      <w:r w:rsidRPr="00C67CA6">
        <w:rPr>
          <w:rFonts w:asciiTheme="minorHAnsi" w:hAnsiTheme="minorHAnsi" w:cstheme="minorHAnsi"/>
          <w:i/>
          <w:color w:val="0000FF"/>
          <w:szCs w:val="22"/>
        </w:rPr>
        <w:t>/</w:t>
      </w:r>
      <w:r w:rsidR="008C2D9F" w:rsidRPr="00C67CA6">
        <w:rPr>
          <w:rFonts w:asciiTheme="minorHAnsi" w:hAnsiTheme="minorHAnsi" w:cstheme="minorHAnsi"/>
          <w:i/>
          <w:color w:val="0000FF"/>
          <w:szCs w:val="22"/>
        </w:rPr>
        <w:t xml:space="preserve"> </w:t>
      </w:r>
      <w:r w:rsidRPr="00C67CA6">
        <w:rPr>
          <w:rFonts w:asciiTheme="minorHAnsi" w:hAnsiTheme="minorHAnsi" w:cstheme="minorHAnsi"/>
          <w:i/>
          <w:color w:val="0000FF"/>
          <w:szCs w:val="22"/>
        </w:rPr>
        <w:t>rolling</w:t>
      </w:r>
      <w:r w:rsidRPr="00C67CA6">
        <w:rPr>
          <w:rFonts w:asciiTheme="minorHAnsi" w:hAnsiTheme="minorHAnsi" w:cstheme="minorHAnsi"/>
          <w:i/>
          <w:color w:val="000000"/>
          <w:szCs w:val="22"/>
        </w:rPr>
        <w:t xml:space="preserve"> </w:t>
      </w:r>
      <w:r w:rsidRPr="00C67CA6">
        <w:rPr>
          <w:rFonts w:asciiTheme="minorHAnsi" w:hAnsiTheme="minorHAnsi" w:cstheme="minorHAnsi"/>
          <w:color w:val="000000"/>
          <w:szCs w:val="22"/>
        </w:rPr>
        <w:t>start in accordance with the provisions of Appendix 4, Schedule Z, or</w:t>
      </w:r>
    </w:p>
    <w:p w14:paraId="6036B9C5" w14:textId="77777777" w:rsidR="00A27573" w:rsidRPr="00C67CA6" w:rsidRDefault="00A27573" w:rsidP="00593EC9">
      <w:pPr>
        <w:autoSpaceDE w:val="0"/>
        <w:autoSpaceDN w:val="0"/>
        <w:adjustRightInd w:val="0"/>
        <w:ind w:left="1260" w:hanging="540"/>
        <w:rPr>
          <w:rFonts w:asciiTheme="minorHAnsi" w:hAnsiTheme="minorHAnsi" w:cstheme="minorHAnsi"/>
          <w:b/>
          <w:color w:val="000000"/>
          <w:szCs w:val="22"/>
        </w:rPr>
      </w:pPr>
    </w:p>
    <w:p w14:paraId="2E81B4ED" w14:textId="77777777" w:rsidR="00593EC9" w:rsidRPr="00C67CA6" w:rsidRDefault="00593EC9" w:rsidP="00593EC9">
      <w:pPr>
        <w:autoSpaceDE w:val="0"/>
        <w:autoSpaceDN w:val="0"/>
        <w:adjustRightInd w:val="0"/>
        <w:ind w:left="1260" w:hanging="540"/>
        <w:rPr>
          <w:rFonts w:asciiTheme="minorHAnsi" w:hAnsiTheme="minorHAnsi" w:cstheme="minorHAnsi"/>
          <w:color w:val="000000"/>
          <w:szCs w:val="22"/>
        </w:rPr>
      </w:pPr>
      <w:r w:rsidRPr="00C67CA6">
        <w:rPr>
          <w:rFonts w:asciiTheme="minorHAnsi" w:hAnsiTheme="minorHAnsi" w:cstheme="minorHAnsi"/>
          <w:b/>
          <w:color w:val="000000"/>
          <w:szCs w:val="22"/>
        </w:rPr>
        <w:t>(2)</w:t>
      </w:r>
      <w:r w:rsidRPr="00C67CA6">
        <w:rPr>
          <w:rFonts w:asciiTheme="minorHAnsi" w:hAnsiTheme="minorHAnsi" w:cstheme="minorHAnsi"/>
          <w:b/>
          <w:color w:val="000000"/>
          <w:szCs w:val="22"/>
        </w:rPr>
        <w:tab/>
      </w:r>
      <w:r w:rsidRPr="00C67CA6">
        <w:rPr>
          <w:rFonts w:asciiTheme="minorHAnsi" w:hAnsiTheme="minorHAnsi" w:cstheme="minorHAnsi"/>
          <w:color w:val="000000"/>
          <w:szCs w:val="22"/>
        </w:rPr>
        <w:t xml:space="preserve">A handicap start as described in </w:t>
      </w:r>
      <w:r w:rsidR="004505B0" w:rsidRPr="00C67CA6">
        <w:rPr>
          <w:rFonts w:asciiTheme="minorHAnsi" w:hAnsiTheme="minorHAnsi" w:cstheme="minorHAnsi"/>
          <w:color w:val="000000"/>
          <w:szCs w:val="22"/>
        </w:rPr>
        <w:t>Article 6</w:t>
      </w:r>
      <w:r w:rsidRPr="00C67CA6">
        <w:rPr>
          <w:rFonts w:asciiTheme="minorHAnsi" w:hAnsiTheme="minorHAnsi" w:cstheme="minorHAnsi"/>
          <w:color w:val="000000"/>
          <w:szCs w:val="22"/>
        </w:rPr>
        <w:t>.6 below.</w:t>
      </w:r>
    </w:p>
    <w:p w14:paraId="4106B353" w14:textId="77777777" w:rsidR="00593EC9" w:rsidRPr="00C67CA6" w:rsidRDefault="00593EC9" w:rsidP="00593EC9">
      <w:pPr>
        <w:pStyle w:val="BodyText"/>
        <w:ind w:right="43"/>
        <w:rPr>
          <w:rFonts w:asciiTheme="minorHAnsi" w:hAnsiTheme="minorHAnsi" w:cstheme="minorHAnsi"/>
          <w:sz w:val="22"/>
          <w:szCs w:val="22"/>
          <w:lang w:val="en-NZ"/>
        </w:rPr>
      </w:pPr>
    </w:p>
    <w:p w14:paraId="391A5F14" w14:textId="77777777" w:rsidR="00593EC9" w:rsidRPr="00C67CA6" w:rsidRDefault="00593EC9" w:rsidP="00593EC9">
      <w:pPr>
        <w:autoSpaceDE w:val="0"/>
        <w:autoSpaceDN w:val="0"/>
        <w:adjustRightInd w:val="0"/>
        <w:ind w:left="709" w:hanging="709"/>
        <w:rPr>
          <w:rFonts w:asciiTheme="minorHAnsi" w:hAnsiTheme="minorHAnsi" w:cstheme="minorHAnsi"/>
          <w:bCs/>
          <w:color w:val="000000"/>
          <w:szCs w:val="22"/>
        </w:rPr>
      </w:pPr>
      <w:r w:rsidRPr="00C67CA6">
        <w:rPr>
          <w:rFonts w:asciiTheme="minorHAnsi" w:hAnsiTheme="minorHAnsi" w:cstheme="minorHAnsi"/>
          <w:b/>
          <w:bCs/>
          <w:color w:val="000000"/>
          <w:szCs w:val="22"/>
        </w:rPr>
        <w:t>6.6</w:t>
      </w:r>
      <w:r w:rsidRPr="00C67CA6">
        <w:rPr>
          <w:rFonts w:asciiTheme="minorHAnsi" w:hAnsiTheme="minorHAnsi" w:cstheme="minorHAnsi"/>
          <w:b/>
          <w:bCs/>
          <w:color w:val="000000"/>
          <w:szCs w:val="22"/>
        </w:rPr>
        <w:tab/>
        <w:t xml:space="preserve">Races: </w:t>
      </w:r>
      <w:r w:rsidRPr="00C67CA6">
        <w:rPr>
          <w:rFonts w:asciiTheme="minorHAnsi" w:hAnsiTheme="minorHAnsi" w:cstheme="minorHAnsi"/>
          <w:bCs/>
          <w:color w:val="000000"/>
          <w:szCs w:val="22"/>
        </w:rPr>
        <w:t>shall be run to the following race structure:</w:t>
      </w:r>
    </w:p>
    <w:p w14:paraId="43BE59A2" w14:textId="77777777" w:rsidR="00593EC9" w:rsidRPr="00C67CA6" w:rsidRDefault="00593EC9" w:rsidP="00593EC9">
      <w:pPr>
        <w:autoSpaceDE w:val="0"/>
        <w:autoSpaceDN w:val="0"/>
        <w:adjustRightInd w:val="0"/>
        <w:ind w:left="709" w:hanging="709"/>
        <w:rPr>
          <w:rFonts w:asciiTheme="minorHAnsi" w:hAnsiTheme="minorHAnsi" w:cstheme="minorHAnsi"/>
          <w:b/>
          <w:bCs/>
          <w:color w:val="FF0000"/>
          <w:szCs w:val="22"/>
        </w:rPr>
      </w:pPr>
    </w:p>
    <w:p w14:paraId="78816DBF" w14:textId="77777777" w:rsidR="00593EC9" w:rsidRPr="00C67CA6" w:rsidRDefault="00593EC9" w:rsidP="00593EC9">
      <w:pPr>
        <w:autoSpaceDE w:val="0"/>
        <w:autoSpaceDN w:val="0"/>
        <w:adjustRightInd w:val="0"/>
        <w:ind w:left="1260" w:hanging="540"/>
        <w:rPr>
          <w:rFonts w:asciiTheme="minorHAnsi" w:hAnsiTheme="minorHAnsi" w:cstheme="minorHAnsi"/>
          <w:i/>
          <w:color w:val="0000FF"/>
          <w:szCs w:val="22"/>
        </w:rPr>
      </w:pPr>
      <w:r w:rsidRPr="00C67CA6">
        <w:rPr>
          <w:rFonts w:asciiTheme="minorHAnsi" w:hAnsiTheme="minorHAnsi" w:cstheme="minorHAnsi"/>
          <w:b/>
          <w:bCs/>
          <w:iCs/>
          <w:color w:val="000000"/>
          <w:szCs w:val="22"/>
        </w:rPr>
        <w:t>(1)</w:t>
      </w:r>
      <w:r w:rsidRPr="00C67CA6">
        <w:rPr>
          <w:rFonts w:asciiTheme="minorHAnsi" w:hAnsiTheme="minorHAnsi" w:cstheme="minorHAnsi"/>
          <w:b/>
          <w:bCs/>
          <w:iCs/>
          <w:color w:val="000000"/>
          <w:szCs w:val="22"/>
        </w:rPr>
        <w:tab/>
        <w:t>Race One:</w:t>
      </w:r>
      <w:r w:rsidRPr="00C67CA6">
        <w:rPr>
          <w:rFonts w:asciiTheme="minorHAnsi" w:hAnsiTheme="minorHAnsi" w:cstheme="minorHAnsi"/>
          <w:b/>
          <w:bCs/>
          <w:i/>
          <w:iCs/>
          <w:color w:val="000000"/>
          <w:szCs w:val="22"/>
        </w:rPr>
        <w:t xml:space="preserve"> </w:t>
      </w:r>
      <w:r w:rsidRPr="00C67CA6">
        <w:rPr>
          <w:rFonts w:asciiTheme="minorHAnsi" w:hAnsiTheme="minorHAnsi" w:cstheme="minorHAnsi"/>
          <w:bCs/>
          <w:iCs/>
          <w:color w:val="000000"/>
          <w:szCs w:val="22"/>
        </w:rPr>
        <w:t xml:space="preserve">Starting positions </w:t>
      </w:r>
      <w:r w:rsidRPr="00C67CA6">
        <w:rPr>
          <w:rFonts w:asciiTheme="minorHAnsi" w:hAnsiTheme="minorHAnsi" w:cstheme="minorHAnsi"/>
          <w:color w:val="000000"/>
          <w:szCs w:val="22"/>
        </w:rPr>
        <w:t xml:space="preserve">will be a </w:t>
      </w:r>
      <w:r w:rsidRPr="00C67CA6">
        <w:rPr>
          <w:rFonts w:asciiTheme="minorHAnsi" w:hAnsiTheme="minorHAnsi" w:cstheme="minorHAnsi"/>
          <w:color w:val="0000FF"/>
          <w:szCs w:val="22"/>
        </w:rPr>
        <w:t>(</w:t>
      </w:r>
      <w:r w:rsidRPr="00C67CA6">
        <w:rPr>
          <w:rFonts w:asciiTheme="minorHAnsi" w:hAnsiTheme="minorHAnsi" w:cstheme="minorHAnsi"/>
          <w:i/>
          <w:color w:val="0000FF"/>
          <w:szCs w:val="22"/>
        </w:rPr>
        <w:t>standing / rolling / handicap)</w:t>
      </w:r>
      <w:r w:rsidRPr="00C67CA6">
        <w:rPr>
          <w:rFonts w:asciiTheme="minorHAnsi" w:hAnsiTheme="minorHAnsi" w:cstheme="minorHAnsi"/>
          <w:i/>
          <w:color w:val="000000"/>
          <w:szCs w:val="22"/>
        </w:rPr>
        <w:t xml:space="preserve"> </w:t>
      </w:r>
      <w:r w:rsidRPr="00C67CA6">
        <w:rPr>
          <w:rFonts w:asciiTheme="minorHAnsi" w:hAnsiTheme="minorHAnsi" w:cstheme="minorHAnsi"/>
          <w:color w:val="000000"/>
          <w:szCs w:val="22"/>
        </w:rPr>
        <w:t>start determined by</w:t>
      </w:r>
      <w:r w:rsidRPr="00C67CA6">
        <w:rPr>
          <w:rFonts w:asciiTheme="minorHAnsi" w:hAnsiTheme="minorHAnsi" w:cstheme="minorHAnsi"/>
          <w:szCs w:val="22"/>
        </w:rPr>
        <w:t xml:space="preserve"> </w:t>
      </w:r>
      <w:r w:rsidRPr="00C67CA6">
        <w:rPr>
          <w:rFonts w:asciiTheme="minorHAnsi" w:hAnsiTheme="minorHAnsi" w:cstheme="minorHAnsi"/>
          <w:i/>
          <w:color w:val="0000FF"/>
          <w:szCs w:val="22"/>
        </w:rPr>
        <w:t>[describe method of determination]</w:t>
      </w:r>
    </w:p>
    <w:p w14:paraId="185C26AF" w14:textId="77777777" w:rsidR="00593EC9" w:rsidRPr="00C67CA6" w:rsidRDefault="00593EC9" w:rsidP="00593EC9">
      <w:pPr>
        <w:autoSpaceDE w:val="0"/>
        <w:autoSpaceDN w:val="0"/>
        <w:adjustRightInd w:val="0"/>
        <w:ind w:left="1260" w:hanging="540"/>
        <w:rPr>
          <w:rFonts w:asciiTheme="minorHAnsi" w:hAnsiTheme="minorHAnsi" w:cstheme="minorHAnsi"/>
          <w:color w:val="0000FF"/>
          <w:szCs w:val="22"/>
        </w:rPr>
      </w:pPr>
    </w:p>
    <w:p w14:paraId="2244C970" w14:textId="77777777" w:rsidR="00593EC9" w:rsidRPr="00C67CA6" w:rsidRDefault="00593EC9" w:rsidP="00593EC9">
      <w:pPr>
        <w:autoSpaceDE w:val="0"/>
        <w:autoSpaceDN w:val="0"/>
        <w:adjustRightInd w:val="0"/>
        <w:ind w:left="1260" w:hanging="540"/>
        <w:rPr>
          <w:rFonts w:asciiTheme="minorHAnsi" w:hAnsiTheme="minorHAnsi" w:cstheme="minorHAnsi"/>
          <w:i/>
          <w:color w:val="0000FF"/>
          <w:szCs w:val="22"/>
        </w:rPr>
      </w:pPr>
      <w:r w:rsidRPr="00C67CA6">
        <w:rPr>
          <w:rFonts w:asciiTheme="minorHAnsi" w:hAnsiTheme="minorHAnsi" w:cstheme="minorHAnsi"/>
          <w:b/>
          <w:bCs/>
          <w:iCs/>
          <w:color w:val="000000"/>
          <w:szCs w:val="22"/>
        </w:rPr>
        <w:t>(2)</w:t>
      </w:r>
      <w:r w:rsidRPr="00C67CA6">
        <w:rPr>
          <w:rFonts w:asciiTheme="minorHAnsi" w:hAnsiTheme="minorHAnsi" w:cstheme="minorHAnsi"/>
          <w:b/>
          <w:bCs/>
          <w:iCs/>
          <w:color w:val="000000"/>
          <w:szCs w:val="22"/>
        </w:rPr>
        <w:tab/>
        <w:t>Race Two:</w:t>
      </w:r>
      <w:r w:rsidRPr="00C67CA6">
        <w:rPr>
          <w:rFonts w:asciiTheme="minorHAnsi" w:hAnsiTheme="minorHAnsi" w:cstheme="minorHAnsi"/>
          <w:bCs/>
          <w:iCs/>
          <w:color w:val="000000"/>
          <w:szCs w:val="22"/>
        </w:rPr>
        <w:t xml:space="preserve"> Starting positions </w:t>
      </w:r>
      <w:r w:rsidRPr="00C67CA6">
        <w:rPr>
          <w:rFonts w:asciiTheme="minorHAnsi" w:hAnsiTheme="minorHAnsi" w:cstheme="minorHAnsi"/>
          <w:color w:val="000000"/>
          <w:szCs w:val="22"/>
        </w:rPr>
        <w:t xml:space="preserve">will be a </w:t>
      </w:r>
      <w:r w:rsidRPr="00C67CA6">
        <w:rPr>
          <w:rFonts w:asciiTheme="minorHAnsi" w:hAnsiTheme="minorHAnsi" w:cstheme="minorHAnsi"/>
          <w:color w:val="0000FF"/>
          <w:szCs w:val="22"/>
        </w:rPr>
        <w:t>(</w:t>
      </w:r>
      <w:r w:rsidRPr="00C67CA6">
        <w:rPr>
          <w:rFonts w:asciiTheme="minorHAnsi" w:hAnsiTheme="minorHAnsi" w:cstheme="minorHAnsi"/>
          <w:i/>
          <w:color w:val="0000FF"/>
          <w:szCs w:val="22"/>
        </w:rPr>
        <w:t>standing / rolling / handicap)</w:t>
      </w:r>
      <w:r w:rsidRPr="00C67CA6">
        <w:rPr>
          <w:rFonts w:asciiTheme="minorHAnsi" w:hAnsiTheme="minorHAnsi" w:cstheme="minorHAnsi"/>
          <w:i/>
          <w:color w:val="000000"/>
          <w:szCs w:val="22"/>
        </w:rPr>
        <w:t xml:space="preserve"> </w:t>
      </w:r>
      <w:r w:rsidRPr="00C67CA6">
        <w:rPr>
          <w:rFonts w:asciiTheme="minorHAnsi" w:hAnsiTheme="minorHAnsi" w:cstheme="minorHAnsi"/>
          <w:color w:val="000000"/>
          <w:szCs w:val="22"/>
        </w:rPr>
        <w:t>start determined by</w:t>
      </w:r>
      <w:r w:rsidRPr="00C67CA6">
        <w:rPr>
          <w:rFonts w:asciiTheme="minorHAnsi" w:hAnsiTheme="minorHAnsi" w:cstheme="minorHAnsi"/>
          <w:szCs w:val="22"/>
        </w:rPr>
        <w:t xml:space="preserve"> </w:t>
      </w:r>
      <w:r w:rsidRPr="00C67CA6">
        <w:rPr>
          <w:rFonts w:asciiTheme="minorHAnsi" w:hAnsiTheme="minorHAnsi" w:cstheme="minorHAnsi"/>
          <w:i/>
          <w:color w:val="0000FF"/>
          <w:szCs w:val="22"/>
        </w:rPr>
        <w:t>[describe method of determination]</w:t>
      </w:r>
    </w:p>
    <w:p w14:paraId="43F09A90" w14:textId="77777777" w:rsidR="00593EC9" w:rsidRPr="00C67CA6" w:rsidRDefault="00593EC9" w:rsidP="00593EC9">
      <w:pPr>
        <w:autoSpaceDE w:val="0"/>
        <w:autoSpaceDN w:val="0"/>
        <w:adjustRightInd w:val="0"/>
        <w:ind w:left="1260" w:hanging="540"/>
        <w:rPr>
          <w:rFonts w:asciiTheme="minorHAnsi" w:hAnsiTheme="minorHAnsi" w:cstheme="minorHAnsi"/>
          <w:color w:val="0000FF"/>
          <w:szCs w:val="22"/>
        </w:rPr>
      </w:pPr>
    </w:p>
    <w:p w14:paraId="00666E18" w14:textId="77777777" w:rsidR="00593EC9" w:rsidRPr="00C67CA6" w:rsidRDefault="00593EC9" w:rsidP="00593EC9">
      <w:pPr>
        <w:autoSpaceDE w:val="0"/>
        <w:autoSpaceDN w:val="0"/>
        <w:adjustRightInd w:val="0"/>
        <w:ind w:left="1260" w:hanging="540"/>
        <w:rPr>
          <w:rFonts w:asciiTheme="minorHAnsi" w:hAnsiTheme="minorHAnsi" w:cstheme="minorHAnsi"/>
          <w:szCs w:val="22"/>
        </w:rPr>
      </w:pPr>
      <w:r w:rsidRPr="00C67CA6">
        <w:rPr>
          <w:rFonts w:asciiTheme="minorHAnsi" w:hAnsiTheme="minorHAnsi" w:cstheme="minorHAnsi"/>
          <w:b/>
          <w:bCs/>
          <w:iCs/>
          <w:color w:val="000000"/>
          <w:szCs w:val="22"/>
        </w:rPr>
        <w:t>(3)</w:t>
      </w:r>
      <w:r w:rsidRPr="00C67CA6">
        <w:rPr>
          <w:rFonts w:asciiTheme="minorHAnsi" w:hAnsiTheme="minorHAnsi" w:cstheme="minorHAnsi"/>
          <w:b/>
          <w:bCs/>
          <w:iCs/>
          <w:color w:val="000000"/>
          <w:szCs w:val="22"/>
        </w:rPr>
        <w:tab/>
        <w:t>Race Three:</w:t>
      </w:r>
      <w:r w:rsidRPr="00C67CA6">
        <w:rPr>
          <w:rFonts w:asciiTheme="minorHAnsi" w:hAnsiTheme="minorHAnsi" w:cstheme="minorHAnsi"/>
          <w:b/>
          <w:bCs/>
          <w:i/>
          <w:iCs/>
          <w:color w:val="000000"/>
          <w:szCs w:val="22"/>
        </w:rPr>
        <w:t xml:space="preserve"> </w:t>
      </w:r>
      <w:r w:rsidRPr="00C67CA6">
        <w:rPr>
          <w:rFonts w:asciiTheme="minorHAnsi" w:hAnsiTheme="minorHAnsi" w:cstheme="minorHAnsi"/>
          <w:bCs/>
          <w:iCs/>
          <w:color w:val="000000"/>
          <w:szCs w:val="22"/>
        </w:rPr>
        <w:t xml:space="preserve">Starting positions </w:t>
      </w:r>
      <w:r w:rsidRPr="00C67CA6">
        <w:rPr>
          <w:rFonts w:asciiTheme="minorHAnsi" w:hAnsiTheme="minorHAnsi" w:cstheme="minorHAnsi"/>
          <w:color w:val="000000"/>
          <w:szCs w:val="22"/>
        </w:rPr>
        <w:t xml:space="preserve">will be a </w:t>
      </w:r>
      <w:r w:rsidRPr="00C67CA6">
        <w:rPr>
          <w:rFonts w:asciiTheme="minorHAnsi" w:hAnsiTheme="minorHAnsi" w:cstheme="minorHAnsi"/>
          <w:color w:val="0000FF"/>
          <w:szCs w:val="22"/>
        </w:rPr>
        <w:t>(</w:t>
      </w:r>
      <w:r w:rsidRPr="00C67CA6">
        <w:rPr>
          <w:rFonts w:asciiTheme="minorHAnsi" w:hAnsiTheme="minorHAnsi" w:cstheme="minorHAnsi"/>
          <w:i/>
          <w:color w:val="0000FF"/>
          <w:szCs w:val="22"/>
        </w:rPr>
        <w:t>standing / rolling / handicap)</w:t>
      </w:r>
      <w:r w:rsidRPr="00C67CA6">
        <w:rPr>
          <w:rFonts w:asciiTheme="minorHAnsi" w:hAnsiTheme="minorHAnsi" w:cstheme="minorHAnsi"/>
          <w:i/>
          <w:color w:val="000000"/>
          <w:szCs w:val="22"/>
        </w:rPr>
        <w:t xml:space="preserve"> </w:t>
      </w:r>
      <w:r w:rsidRPr="00C67CA6">
        <w:rPr>
          <w:rFonts w:asciiTheme="minorHAnsi" w:hAnsiTheme="minorHAnsi" w:cstheme="minorHAnsi"/>
          <w:color w:val="000000"/>
          <w:szCs w:val="22"/>
        </w:rPr>
        <w:t>start determined by</w:t>
      </w:r>
      <w:r w:rsidRPr="00C67CA6">
        <w:rPr>
          <w:rFonts w:asciiTheme="minorHAnsi" w:hAnsiTheme="minorHAnsi" w:cstheme="minorHAnsi"/>
          <w:szCs w:val="22"/>
        </w:rPr>
        <w:t xml:space="preserve"> </w:t>
      </w:r>
      <w:r w:rsidRPr="00C67CA6">
        <w:rPr>
          <w:rFonts w:asciiTheme="minorHAnsi" w:hAnsiTheme="minorHAnsi" w:cstheme="minorHAnsi"/>
          <w:i/>
          <w:color w:val="0000FF"/>
          <w:szCs w:val="22"/>
        </w:rPr>
        <w:t>[describe method of determination]</w:t>
      </w:r>
    </w:p>
    <w:p w14:paraId="749A31C8" w14:textId="77777777" w:rsidR="00593EC9" w:rsidRPr="00C67CA6" w:rsidRDefault="00593EC9" w:rsidP="00593EC9">
      <w:pPr>
        <w:pStyle w:val="BodyText"/>
        <w:ind w:right="43"/>
        <w:rPr>
          <w:rFonts w:asciiTheme="minorHAnsi" w:hAnsiTheme="minorHAnsi" w:cstheme="minorHAnsi"/>
          <w:sz w:val="22"/>
          <w:szCs w:val="22"/>
          <w:lang w:val="en-NZ"/>
        </w:rPr>
      </w:pPr>
    </w:p>
    <w:p w14:paraId="5A74C629" w14:textId="77777777" w:rsidR="00593EC9" w:rsidRPr="00C67CA6" w:rsidRDefault="00593EC9" w:rsidP="00593EC9">
      <w:pPr>
        <w:tabs>
          <w:tab w:val="num" w:pos="720"/>
        </w:tabs>
        <w:rPr>
          <w:rFonts w:asciiTheme="minorHAnsi" w:hAnsiTheme="minorHAnsi" w:cstheme="minorHAnsi"/>
          <w:szCs w:val="22"/>
        </w:rPr>
      </w:pPr>
      <w:r w:rsidRPr="00C67CA6">
        <w:rPr>
          <w:rFonts w:asciiTheme="minorHAnsi" w:hAnsiTheme="minorHAnsi" w:cstheme="minorHAnsi"/>
          <w:b/>
          <w:szCs w:val="22"/>
        </w:rPr>
        <w:t>6.7</w:t>
      </w:r>
      <w:r w:rsidRPr="00C67CA6">
        <w:rPr>
          <w:rFonts w:asciiTheme="minorHAnsi" w:hAnsiTheme="minorHAnsi" w:cstheme="minorHAnsi"/>
          <w:b/>
          <w:szCs w:val="22"/>
        </w:rPr>
        <w:tab/>
      </w:r>
      <w:r w:rsidRPr="00C67CA6">
        <w:rPr>
          <w:rFonts w:asciiTheme="minorHAnsi" w:hAnsiTheme="minorHAnsi" w:cstheme="minorHAnsi"/>
          <w:szCs w:val="22"/>
        </w:rPr>
        <w:t>At all Rounds, the Series Coordinator in conjunction with the Clerk of the Course and/or the Stewards of the Meeting, reserves the right to shorten and / or cancel any practice / qualifying sessions and / or Races in the case of Force Majeure.</w:t>
      </w:r>
    </w:p>
    <w:p w14:paraId="4CE2E889" w14:textId="77777777" w:rsidR="00FF0982" w:rsidRPr="00C67CA6" w:rsidRDefault="00FF0982" w:rsidP="00A27573">
      <w:pPr>
        <w:rPr>
          <w:rFonts w:asciiTheme="minorHAnsi" w:hAnsiTheme="minorHAnsi" w:cstheme="minorHAnsi"/>
          <w:b/>
          <w:i/>
        </w:rPr>
      </w:pPr>
    </w:p>
    <w:p w14:paraId="37FFC136" w14:textId="77777777" w:rsidR="00593EC9" w:rsidRPr="00C67CA6" w:rsidRDefault="00593EC9" w:rsidP="00A27573">
      <w:pPr>
        <w:rPr>
          <w:rFonts w:asciiTheme="minorHAnsi" w:hAnsiTheme="minorHAnsi" w:cstheme="minorHAnsi"/>
          <w:b/>
          <w:i/>
        </w:rPr>
      </w:pPr>
      <w:r w:rsidRPr="00C67CA6">
        <w:rPr>
          <w:rFonts w:asciiTheme="minorHAnsi" w:hAnsiTheme="minorHAnsi" w:cstheme="minorHAnsi"/>
          <w:b/>
          <w:i/>
        </w:rPr>
        <w:t>7</w:t>
      </w:r>
      <w:r w:rsidRPr="00C67CA6">
        <w:rPr>
          <w:rFonts w:asciiTheme="minorHAnsi" w:hAnsiTheme="minorHAnsi" w:cstheme="minorHAnsi"/>
          <w:b/>
          <w:i/>
        </w:rPr>
        <w:tab/>
        <w:t>TICKET ALLOCATION:</w:t>
      </w:r>
      <w:r w:rsidRPr="00C67CA6">
        <w:rPr>
          <w:rFonts w:asciiTheme="minorHAnsi" w:hAnsiTheme="minorHAnsi" w:cstheme="minorHAnsi"/>
          <w:b/>
          <w:i/>
        </w:rPr>
        <w:fldChar w:fldCharType="begin"/>
      </w:r>
      <w:r w:rsidRPr="00C67CA6">
        <w:rPr>
          <w:rFonts w:asciiTheme="minorHAnsi" w:hAnsiTheme="minorHAnsi" w:cstheme="minorHAnsi"/>
          <w:b/>
          <w:i/>
        </w:rPr>
        <w:instrText>tc "16</w:instrText>
      </w:r>
      <w:r w:rsidRPr="00C67CA6">
        <w:rPr>
          <w:rFonts w:asciiTheme="minorHAnsi" w:hAnsiTheme="minorHAnsi" w:cstheme="minorHAnsi"/>
          <w:b/>
          <w:i/>
        </w:rPr>
        <w:tab/>
        <w:instrText>Ticket Allocation"</w:instrText>
      </w:r>
      <w:r w:rsidRPr="00C67CA6">
        <w:rPr>
          <w:rFonts w:asciiTheme="minorHAnsi" w:hAnsiTheme="minorHAnsi" w:cstheme="minorHAnsi"/>
          <w:b/>
          <w:i/>
        </w:rPr>
        <w:fldChar w:fldCharType="end"/>
      </w:r>
    </w:p>
    <w:p w14:paraId="69A40E9B" w14:textId="77777777" w:rsidR="00593EC9" w:rsidRPr="00C67CA6" w:rsidRDefault="00593EC9" w:rsidP="00A27573">
      <w:pPr>
        <w:ind w:firstLine="0"/>
        <w:rPr>
          <w:rFonts w:asciiTheme="minorHAnsi" w:hAnsiTheme="minorHAnsi" w:cstheme="minorHAnsi"/>
          <w:i/>
          <w:sz w:val="20"/>
          <w:szCs w:val="20"/>
        </w:rPr>
      </w:pPr>
      <w:r w:rsidRPr="00C67CA6">
        <w:rPr>
          <w:rFonts w:asciiTheme="minorHAnsi" w:hAnsiTheme="minorHAnsi" w:cstheme="minorHAnsi"/>
          <w:i/>
          <w:sz w:val="20"/>
          <w:szCs w:val="20"/>
        </w:rPr>
        <w:t>(</w:t>
      </w:r>
      <w:r w:rsidRPr="00C67CA6">
        <w:rPr>
          <w:rFonts w:asciiTheme="minorHAnsi" w:hAnsiTheme="minorHAnsi" w:cstheme="minorHAnsi"/>
          <w:b/>
          <w:i/>
          <w:sz w:val="20"/>
          <w:szCs w:val="20"/>
        </w:rPr>
        <w:t xml:space="preserve">Explanatory Note: </w:t>
      </w:r>
      <w:r w:rsidRPr="00C67CA6">
        <w:rPr>
          <w:rFonts w:asciiTheme="minorHAnsi" w:hAnsiTheme="minorHAnsi" w:cstheme="minorHAnsi"/>
          <w:i/>
          <w:sz w:val="20"/>
          <w:szCs w:val="20"/>
        </w:rPr>
        <w:t>if agreed with each Round Organiser, the Series Articles may provide for venue tickets to be provided to each entrant, or one ticket for all Rounds, if all Round Organisers agree).</w:t>
      </w:r>
    </w:p>
    <w:p w14:paraId="55D12FEB" w14:textId="77777777" w:rsidR="00FF0982" w:rsidRPr="00C67CA6" w:rsidRDefault="00FF0982" w:rsidP="00A27573">
      <w:pPr>
        <w:rPr>
          <w:rFonts w:asciiTheme="minorHAnsi" w:hAnsiTheme="minorHAnsi" w:cstheme="minorHAnsi"/>
          <w:b/>
          <w:i/>
          <w:color w:val="000000"/>
        </w:rPr>
      </w:pPr>
    </w:p>
    <w:p w14:paraId="55281B84" w14:textId="77777777" w:rsidR="00593EC9" w:rsidRPr="00C67CA6" w:rsidRDefault="00593EC9" w:rsidP="00A27573">
      <w:pPr>
        <w:rPr>
          <w:rFonts w:asciiTheme="minorHAnsi" w:hAnsiTheme="minorHAnsi" w:cstheme="minorHAnsi"/>
          <w:b/>
          <w:i/>
          <w:color w:val="000000"/>
        </w:rPr>
      </w:pPr>
      <w:r w:rsidRPr="00C67CA6">
        <w:rPr>
          <w:rFonts w:asciiTheme="minorHAnsi" w:hAnsiTheme="minorHAnsi" w:cstheme="minorHAnsi"/>
          <w:b/>
          <w:i/>
          <w:color w:val="000000"/>
        </w:rPr>
        <w:t>8</w:t>
      </w:r>
      <w:r w:rsidRPr="00C67CA6">
        <w:rPr>
          <w:rFonts w:asciiTheme="minorHAnsi" w:hAnsiTheme="minorHAnsi" w:cstheme="minorHAnsi"/>
          <w:b/>
          <w:i/>
          <w:color w:val="000000"/>
        </w:rPr>
        <w:tab/>
        <w:t>TIMEKEEPING:</w:t>
      </w:r>
    </w:p>
    <w:p w14:paraId="7EB48C4A" w14:textId="77777777" w:rsidR="00593EC9" w:rsidRPr="00C67CA6" w:rsidRDefault="00593EC9" w:rsidP="00A27573">
      <w:pPr>
        <w:ind w:firstLine="0"/>
        <w:rPr>
          <w:rFonts w:asciiTheme="minorHAnsi" w:hAnsiTheme="minorHAnsi" w:cstheme="minorHAnsi"/>
          <w:i/>
          <w:sz w:val="20"/>
          <w:szCs w:val="20"/>
        </w:rPr>
      </w:pPr>
      <w:r w:rsidRPr="00C67CA6">
        <w:rPr>
          <w:rFonts w:asciiTheme="minorHAnsi" w:hAnsiTheme="minorHAnsi" w:cstheme="minorHAnsi"/>
          <w:i/>
          <w:sz w:val="20"/>
          <w:szCs w:val="20"/>
        </w:rPr>
        <w:t>(</w:t>
      </w:r>
      <w:r w:rsidRPr="00C67CA6">
        <w:rPr>
          <w:rFonts w:asciiTheme="minorHAnsi" w:hAnsiTheme="minorHAnsi" w:cstheme="minorHAnsi"/>
          <w:b/>
          <w:i/>
          <w:sz w:val="20"/>
          <w:szCs w:val="20"/>
        </w:rPr>
        <w:t>Explanatory Note:</w:t>
      </w:r>
      <w:r w:rsidRPr="00C67CA6">
        <w:rPr>
          <w:rFonts w:asciiTheme="minorHAnsi" w:hAnsiTheme="minorHAnsi" w:cstheme="minorHAnsi"/>
          <w:i/>
          <w:sz w:val="20"/>
          <w:szCs w:val="20"/>
        </w:rPr>
        <w:t xml:space="preserve"> If so agreed with each Round Organiser, the Series Articles may require entrants to use the Club’s transponders or other equipment as official timing for a Race or ClubSport Series. It is permitted to require entrants to care for and return the transponders or equipment.)</w:t>
      </w:r>
    </w:p>
    <w:p w14:paraId="6F76DDF4" w14:textId="77777777" w:rsidR="00593EC9" w:rsidRPr="00C67CA6" w:rsidRDefault="00593EC9" w:rsidP="00593EC9">
      <w:pPr>
        <w:rPr>
          <w:rFonts w:asciiTheme="minorHAnsi" w:hAnsiTheme="minorHAnsi" w:cstheme="minorHAnsi"/>
          <w:b/>
          <w:bCs/>
          <w:szCs w:val="22"/>
        </w:rPr>
      </w:pPr>
    </w:p>
    <w:p w14:paraId="3E2DC936" w14:textId="77777777" w:rsidR="00593EC9" w:rsidRPr="00C67CA6" w:rsidRDefault="00593EC9" w:rsidP="00593EC9">
      <w:pPr>
        <w:rPr>
          <w:rFonts w:asciiTheme="minorHAnsi" w:hAnsiTheme="minorHAnsi" w:cstheme="minorHAnsi"/>
          <w:i/>
          <w:szCs w:val="22"/>
        </w:rPr>
      </w:pPr>
      <w:r w:rsidRPr="00C67CA6">
        <w:rPr>
          <w:rFonts w:asciiTheme="minorHAnsi" w:hAnsiTheme="minorHAnsi" w:cstheme="minorHAnsi"/>
          <w:b/>
          <w:i/>
          <w:szCs w:val="22"/>
        </w:rPr>
        <w:t>8.1</w:t>
      </w:r>
      <w:r w:rsidRPr="00C67CA6">
        <w:rPr>
          <w:rFonts w:asciiTheme="minorHAnsi" w:hAnsiTheme="minorHAnsi" w:cstheme="minorHAnsi"/>
          <w:i/>
          <w:szCs w:val="22"/>
        </w:rPr>
        <w:tab/>
        <w:t>The Round Organiser, the Inviting Club, the host circuit or the Series Coordinator shall provide timing equipment that will be deemed to be the official timing equipment for the meeting.</w:t>
      </w:r>
    </w:p>
    <w:p w14:paraId="7D8CE1EC" w14:textId="77777777" w:rsidR="00593EC9" w:rsidRPr="00C67CA6" w:rsidRDefault="00593EC9" w:rsidP="00593EC9">
      <w:pPr>
        <w:ind w:left="1080" w:hanging="1080"/>
        <w:rPr>
          <w:rFonts w:asciiTheme="minorHAnsi" w:hAnsiTheme="minorHAnsi" w:cstheme="minorHAnsi"/>
          <w:i/>
          <w:szCs w:val="22"/>
        </w:rPr>
      </w:pPr>
    </w:p>
    <w:p w14:paraId="20C41B9D" w14:textId="77777777" w:rsidR="00593EC9" w:rsidRPr="00C67CA6" w:rsidRDefault="00593EC9" w:rsidP="00593EC9">
      <w:pPr>
        <w:rPr>
          <w:rFonts w:asciiTheme="minorHAnsi" w:hAnsiTheme="minorHAnsi" w:cstheme="minorHAnsi"/>
          <w:i/>
          <w:szCs w:val="22"/>
        </w:rPr>
      </w:pPr>
      <w:r w:rsidRPr="00C67CA6">
        <w:rPr>
          <w:rFonts w:asciiTheme="minorHAnsi" w:hAnsiTheme="minorHAnsi" w:cstheme="minorHAnsi"/>
          <w:b/>
          <w:i/>
          <w:szCs w:val="22"/>
        </w:rPr>
        <w:t>8.2</w:t>
      </w:r>
      <w:r w:rsidRPr="00C67CA6">
        <w:rPr>
          <w:rFonts w:asciiTheme="minorHAnsi" w:hAnsiTheme="minorHAnsi" w:cstheme="minorHAnsi"/>
          <w:b/>
          <w:i/>
          <w:szCs w:val="22"/>
        </w:rPr>
        <w:tab/>
      </w:r>
      <w:r w:rsidRPr="00C67CA6">
        <w:rPr>
          <w:rFonts w:asciiTheme="minorHAnsi" w:hAnsiTheme="minorHAnsi" w:cstheme="minorHAnsi"/>
          <w:i/>
          <w:szCs w:val="22"/>
        </w:rPr>
        <w:t>All competitors shall ensure that timing equipment is looked after with all due care and attention whilst in their possession and that all equipment is returned as and when requested.</w:t>
      </w:r>
    </w:p>
    <w:p w14:paraId="1E6419B3" w14:textId="77777777" w:rsidR="00593EC9" w:rsidRPr="00C67CA6" w:rsidRDefault="00593EC9" w:rsidP="00593EC9">
      <w:pPr>
        <w:rPr>
          <w:rFonts w:asciiTheme="minorHAnsi" w:hAnsiTheme="minorHAnsi" w:cstheme="minorHAnsi"/>
          <w:szCs w:val="22"/>
        </w:rPr>
      </w:pPr>
    </w:p>
    <w:p w14:paraId="013A9C55" w14:textId="77777777" w:rsidR="00593EC9" w:rsidRPr="00C67CA6" w:rsidRDefault="00593EC9" w:rsidP="00593EC9">
      <w:pPr>
        <w:rPr>
          <w:rFonts w:asciiTheme="minorHAnsi" w:hAnsiTheme="minorHAnsi" w:cstheme="minorHAnsi"/>
          <w:i/>
          <w:color w:val="000000"/>
          <w:szCs w:val="22"/>
        </w:rPr>
      </w:pPr>
      <w:r w:rsidRPr="00C67CA6">
        <w:rPr>
          <w:rFonts w:asciiTheme="minorHAnsi" w:hAnsiTheme="minorHAnsi" w:cstheme="minorHAnsi"/>
          <w:b/>
          <w:i/>
          <w:color w:val="000000"/>
          <w:szCs w:val="22"/>
        </w:rPr>
        <w:t>8.3</w:t>
      </w:r>
      <w:r w:rsidRPr="00C67CA6">
        <w:rPr>
          <w:rFonts w:asciiTheme="minorHAnsi" w:hAnsiTheme="minorHAnsi" w:cstheme="minorHAnsi"/>
          <w:b/>
          <w:i/>
          <w:color w:val="000000"/>
          <w:szCs w:val="22"/>
        </w:rPr>
        <w:tab/>
      </w:r>
      <w:r w:rsidRPr="00C67CA6">
        <w:rPr>
          <w:rFonts w:asciiTheme="minorHAnsi" w:hAnsiTheme="minorHAnsi" w:cstheme="minorHAnsi"/>
          <w:i/>
          <w:color w:val="000000"/>
          <w:szCs w:val="22"/>
        </w:rPr>
        <w:t>Return of working transponders is entirely the responsibility of the competitor who will incur a charge for lost or damaged equipment</w:t>
      </w:r>
    </w:p>
    <w:p w14:paraId="408C141D" w14:textId="77777777" w:rsidR="00FF0982" w:rsidRPr="00C67CA6" w:rsidRDefault="00FF0982" w:rsidP="00A27573">
      <w:pPr>
        <w:autoSpaceDE w:val="0"/>
        <w:autoSpaceDN w:val="0"/>
        <w:adjustRightInd w:val="0"/>
        <w:rPr>
          <w:rFonts w:asciiTheme="minorHAnsi" w:hAnsiTheme="minorHAnsi" w:cstheme="minorHAnsi"/>
          <w:b/>
          <w:bCs/>
        </w:rPr>
      </w:pPr>
    </w:p>
    <w:p w14:paraId="58EC6EF5" w14:textId="77777777" w:rsidR="00593EC9" w:rsidRPr="00C67CA6" w:rsidRDefault="00593EC9" w:rsidP="00A27573">
      <w:pPr>
        <w:autoSpaceDE w:val="0"/>
        <w:autoSpaceDN w:val="0"/>
        <w:adjustRightInd w:val="0"/>
        <w:rPr>
          <w:rFonts w:asciiTheme="minorHAnsi" w:hAnsiTheme="minorHAnsi" w:cstheme="minorHAnsi"/>
          <w:b/>
        </w:rPr>
      </w:pPr>
      <w:r w:rsidRPr="00C67CA6">
        <w:rPr>
          <w:rFonts w:asciiTheme="minorHAnsi" w:hAnsiTheme="minorHAnsi" w:cstheme="minorHAnsi"/>
          <w:b/>
          <w:bCs/>
        </w:rPr>
        <w:t>9</w:t>
      </w:r>
      <w:r w:rsidRPr="00C67CA6">
        <w:rPr>
          <w:rFonts w:asciiTheme="minorHAnsi" w:hAnsiTheme="minorHAnsi" w:cstheme="minorHAnsi"/>
          <w:b/>
          <w:bCs/>
        </w:rPr>
        <w:tab/>
        <w:t>PENALTIES,</w:t>
      </w:r>
      <w:r w:rsidRPr="00C67CA6">
        <w:rPr>
          <w:rFonts w:asciiTheme="minorHAnsi" w:hAnsiTheme="minorHAnsi" w:cstheme="minorHAnsi"/>
          <w:b/>
        </w:rPr>
        <w:t xml:space="preserve"> PROTESTS AND APPEALS:</w:t>
      </w:r>
    </w:p>
    <w:p w14:paraId="01698AD1" w14:textId="77777777" w:rsidR="00593EC9" w:rsidRPr="00C67CA6" w:rsidRDefault="00593EC9" w:rsidP="00593EC9">
      <w:pPr>
        <w:rPr>
          <w:rFonts w:asciiTheme="minorHAnsi" w:hAnsiTheme="minorHAnsi" w:cstheme="minorHAnsi"/>
          <w:b/>
          <w:bCs/>
          <w:szCs w:val="22"/>
        </w:rPr>
      </w:pPr>
    </w:p>
    <w:p w14:paraId="48FF3749" w14:textId="77777777" w:rsidR="00593EC9" w:rsidRPr="00C67CA6" w:rsidRDefault="00593EC9" w:rsidP="00593EC9">
      <w:pPr>
        <w:rPr>
          <w:rFonts w:asciiTheme="minorHAnsi" w:hAnsiTheme="minorHAnsi" w:cstheme="minorHAnsi"/>
          <w:szCs w:val="22"/>
        </w:rPr>
      </w:pPr>
      <w:r w:rsidRPr="00C67CA6">
        <w:rPr>
          <w:rFonts w:asciiTheme="minorHAnsi" w:hAnsiTheme="minorHAnsi" w:cstheme="minorHAnsi"/>
          <w:b/>
          <w:szCs w:val="22"/>
        </w:rPr>
        <w:t>9.1</w:t>
      </w:r>
      <w:r w:rsidRPr="00C67CA6">
        <w:rPr>
          <w:rFonts w:asciiTheme="minorHAnsi" w:hAnsiTheme="minorHAnsi" w:cstheme="minorHAnsi"/>
          <w:szCs w:val="22"/>
        </w:rPr>
        <w:tab/>
        <w:t>Penalties shall be applied in accordance with the prescribed articles of NSC Part VIII - Penalties.</w:t>
      </w:r>
    </w:p>
    <w:p w14:paraId="01F8D0AE" w14:textId="77777777" w:rsidR="00593EC9" w:rsidRPr="00C67CA6" w:rsidRDefault="00593EC9" w:rsidP="00593EC9">
      <w:pPr>
        <w:tabs>
          <w:tab w:val="left" w:pos="1080"/>
        </w:tabs>
        <w:rPr>
          <w:rFonts w:asciiTheme="minorHAnsi" w:hAnsiTheme="minorHAnsi" w:cstheme="minorHAnsi"/>
          <w:szCs w:val="22"/>
        </w:rPr>
      </w:pPr>
    </w:p>
    <w:p w14:paraId="416A4408" w14:textId="77777777" w:rsidR="00593EC9" w:rsidRPr="00C67CA6" w:rsidRDefault="00593EC9" w:rsidP="00593EC9">
      <w:pPr>
        <w:ind w:left="709" w:hanging="709"/>
        <w:rPr>
          <w:rFonts w:asciiTheme="minorHAnsi" w:hAnsiTheme="minorHAnsi" w:cstheme="minorHAnsi"/>
          <w:color w:val="000000"/>
          <w:szCs w:val="22"/>
        </w:rPr>
      </w:pPr>
      <w:r w:rsidRPr="00C67CA6">
        <w:rPr>
          <w:rFonts w:asciiTheme="minorHAnsi" w:hAnsiTheme="minorHAnsi" w:cstheme="minorHAnsi"/>
          <w:b/>
          <w:bCs/>
          <w:szCs w:val="22"/>
        </w:rPr>
        <w:t>9.2</w:t>
      </w:r>
      <w:r w:rsidRPr="00C67CA6">
        <w:rPr>
          <w:rFonts w:asciiTheme="minorHAnsi" w:hAnsiTheme="minorHAnsi" w:cstheme="minorHAnsi"/>
          <w:b/>
          <w:bCs/>
          <w:szCs w:val="22"/>
        </w:rPr>
        <w:tab/>
      </w:r>
      <w:r w:rsidRPr="00C67CA6">
        <w:rPr>
          <w:rFonts w:asciiTheme="minorHAnsi" w:hAnsiTheme="minorHAnsi" w:cstheme="minorHAnsi"/>
          <w:color w:val="000000"/>
          <w:szCs w:val="22"/>
        </w:rPr>
        <w:t>Any protest or appeal should be lodged in accordance with the NSC and the Competitor shall advise the Series Coordinator and the Competitor Relations Officer (where appointed for the Meeting).</w:t>
      </w:r>
    </w:p>
    <w:p w14:paraId="24C0AFD1" w14:textId="77777777" w:rsidR="00593EC9" w:rsidRPr="00C67CA6" w:rsidRDefault="00593EC9" w:rsidP="00593EC9">
      <w:pPr>
        <w:rPr>
          <w:rFonts w:asciiTheme="minorHAnsi" w:hAnsiTheme="minorHAnsi" w:cstheme="minorHAnsi"/>
          <w:szCs w:val="22"/>
        </w:rPr>
      </w:pPr>
    </w:p>
    <w:p w14:paraId="0F25A54B" w14:textId="77777777" w:rsidR="00593EC9" w:rsidRPr="00C67CA6" w:rsidRDefault="00593EC9" w:rsidP="00593EC9">
      <w:pPr>
        <w:rPr>
          <w:rFonts w:asciiTheme="minorHAnsi" w:hAnsiTheme="minorHAnsi" w:cstheme="minorHAnsi"/>
          <w:szCs w:val="22"/>
        </w:rPr>
      </w:pPr>
      <w:r w:rsidRPr="00C67CA6">
        <w:rPr>
          <w:rFonts w:asciiTheme="minorHAnsi" w:hAnsiTheme="minorHAnsi" w:cstheme="minorHAnsi"/>
          <w:b/>
          <w:bCs/>
          <w:szCs w:val="22"/>
        </w:rPr>
        <w:t>9.3</w:t>
      </w:r>
      <w:r w:rsidRPr="00C67CA6">
        <w:rPr>
          <w:rFonts w:asciiTheme="minorHAnsi" w:hAnsiTheme="minorHAnsi" w:cstheme="minorHAnsi"/>
          <w:szCs w:val="22"/>
        </w:rPr>
        <w:tab/>
        <w:t>Competitors/ Entrants have the right to lodge a Protest/s in accordance with NSC Part IX – Protests.</w:t>
      </w:r>
    </w:p>
    <w:p w14:paraId="3242E2D9" w14:textId="77777777" w:rsidR="00593EC9" w:rsidRPr="00C67CA6" w:rsidRDefault="00593EC9" w:rsidP="00593EC9">
      <w:pPr>
        <w:rPr>
          <w:rFonts w:asciiTheme="minorHAnsi" w:hAnsiTheme="minorHAnsi" w:cstheme="minorHAnsi"/>
          <w:szCs w:val="22"/>
        </w:rPr>
      </w:pPr>
    </w:p>
    <w:p w14:paraId="4B0565F0" w14:textId="77777777" w:rsidR="00593EC9" w:rsidRPr="00C67CA6" w:rsidRDefault="00593EC9" w:rsidP="00593EC9">
      <w:pPr>
        <w:rPr>
          <w:rFonts w:asciiTheme="minorHAnsi" w:hAnsiTheme="minorHAnsi" w:cstheme="minorHAnsi"/>
          <w:szCs w:val="22"/>
        </w:rPr>
      </w:pPr>
      <w:r w:rsidRPr="00C67CA6">
        <w:rPr>
          <w:rFonts w:asciiTheme="minorHAnsi" w:hAnsiTheme="minorHAnsi" w:cstheme="minorHAnsi"/>
          <w:b/>
          <w:bCs/>
          <w:szCs w:val="22"/>
        </w:rPr>
        <w:t>9.4</w:t>
      </w:r>
      <w:r w:rsidRPr="00C67CA6">
        <w:rPr>
          <w:rFonts w:asciiTheme="minorHAnsi" w:hAnsiTheme="minorHAnsi" w:cstheme="minorHAnsi"/>
          <w:szCs w:val="22"/>
        </w:rPr>
        <w:tab/>
        <w:t>Competitors/ Entrants have the right to lodge an Appeal in accordance with NSC Part XI – Appeals.</w:t>
      </w:r>
    </w:p>
    <w:p w14:paraId="2924907D" w14:textId="77777777" w:rsidR="00593EC9" w:rsidRPr="00C67CA6" w:rsidRDefault="00593EC9" w:rsidP="00593EC9">
      <w:pPr>
        <w:ind w:left="1440" w:hanging="1440"/>
        <w:rPr>
          <w:rFonts w:asciiTheme="minorHAnsi" w:hAnsiTheme="minorHAnsi" w:cstheme="minorHAnsi"/>
          <w:b/>
          <w:bCs/>
          <w:szCs w:val="22"/>
        </w:rPr>
      </w:pPr>
    </w:p>
    <w:p w14:paraId="7AC7DF40" w14:textId="77777777" w:rsidR="00593EC9" w:rsidRPr="00C67CA6" w:rsidRDefault="00593EC9" w:rsidP="00593EC9">
      <w:pPr>
        <w:rPr>
          <w:rFonts w:asciiTheme="minorHAnsi" w:hAnsiTheme="minorHAnsi" w:cstheme="minorHAnsi"/>
          <w:i/>
          <w:color w:val="000000"/>
          <w:szCs w:val="22"/>
        </w:rPr>
      </w:pPr>
      <w:r w:rsidRPr="00C67CA6">
        <w:rPr>
          <w:rFonts w:asciiTheme="minorHAnsi" w:hAnsiTheme="minorHAnsi" w:cstheme="minorHAnsi"/>
          <w:b/>
          <w:i/>
          <w:color w:val="000000"/>
          <w:szCs w:val="22"/>
        </w:rPr>
        <w:t>9.5</w:t>
      </w:r>
      <w:r w:rsidRPr="00C67CA6">
        <w:rPr>
          <w:rFonts w:asciiTheme="minorHAnsi" w:hAnsiTheme="minorHAnsi" w:cstheme="minorHAnsi"/>
          <w:b/>
          <w:i/>
          <w:color w:val="000000"/>
          <w:szCs w:val="22"/>
        </w:rPr>
        <w:tab/>
      </w:r>
      <w:r w:rsidRPr="00C67CA6">
        <w:rPr>
          <w:rFonts w:asciiTheme="minorHAnsi" w:hAnsiTheme="minorHAnsi" w:cstheme="minorHAnsi"/>
          <w:i/>
          <w:color w:val="000000"/>
          <w:szCs w:val="22"/>
        </w:rPr>
        <w:t xml:space="preserve">The </w:t>
      </w:r>
      <w:r w:rsidRPr="00C67CA6">
        <w:rPr>
          <w:rFonts w:asciiTheme="minorHAnsi" w:hAnsiTheme="minorHAnsi" w:cstheme="minorHAnsi"/>
          <w:i/>
          <w:color w:val="0000FF"/>
          <w:szCs w:val="22"/>
        </w:rPr>
        <w:t>[Series Coordinator / designated Organising Club Official]</w:t>
      </w:r>
      <w:r w:rsidRPr="00C67CA6">
        <w:rPr>
          <w:rFonts w:asciiTheme="minorHAnsi" w:hAnsiTheme="minorHAnsi" w:cstheme="minorHAnsi"/>
          <w:i/>
          <w:color w:val="000000"/>
          <w:szCs w:val="22"/>
        </w:rPr>
        <w:t>, in conjunction with the Clerk of the Course, may impose Series points deduction penalties as listed below.  These penalties shall be in addition to penalties imposed by the Clerk of the Course and / or Stewards.</w:t>
      </w:r>
    </w:p>
    <w:p w14:paraId="60CCA444" w14:textId="77777777" w:rsidR="00593EC9" w:rsidRPr="00C67CA6" w:rsidRDefault="00593EC9" w:rsidP="00593EC9">
      <w:pPr>
        <w:rPr>
          <w:rFonts w:asciiTheme="minorHAnsi" w:hAnsiTheme="minorHAnsi" w:cstheme="minorHAnsi"/>
          <w:i/>
          <w:color w:val="000000"/>
          <w:szCs w:val="22"/>
        </w:rPr>
      </w:pPr>
    </w:p>
    <w:p w14:paraId="25C6B506" w14:textId="77777777" w:rsidR="00593EC9" w:rsidRPr="00C67CA6" w:rsidRDefault="00593EC9" w:rsidP="00593EC9">
      <w:pPr>
        <w:numPr>
          <w:ilvl w:val="0"/>
          <w:numId w:val="30"/>
        </w:numPr>
        <w:tabs>
          <w:tab w:val="clear" w:pos="1065"/>
          <w:tab w:val="num" w:pos="1260"/>
        </w:tabs>
        <w:ind w:left="1260" w:hanging="540"/>
        <w:rPr>
          <w:rFonts w:asciiTheme="minorHAnsi" w:hAnsiTheme="minorHAnsi" w:cstheme="minorHAnsi"/>
          <w:i/>
          <w:color w:val="000000"/>
          <w:szCs w:val="22"/>
        </w:rPr>
      </w:pPr>
      <w:r w:rsidRPr="00C67CA6">
        <w:rPr>
          <w:rFonts w:asciiTheme="minorHAnsi" w:hAnsiTheme="minorHAnsi" w:cstheme="minorHAnsi"/>
          <w:i/>
          <w:color w:val="000000"/>
          <w:szCs w:val="22"/>
        </w:rPr>
        <w:t xml:space="preserve">Series points may be deducted up to a maximum of </w:t>
      </w:r>
      <w:r w:rsidRPr="00C67CA6">
        <w:rPr>
          <w:rFonts w:asciiTheme="minorHAnsi" w:hAnsiTheme="minorHAnsi" w:cstheme="minorHAnsi"/>
          <w:i/>
          <w:color w:val="0000FF"/>
          <w:szCs w:val="22"/>
        </w:rPr>
        <w:t>[number]</w:t>
      </w:r>
      <w:r w:rsidRPr="00C67CA6">
        <w:rPr>
          <w:rFonts w:asciiTheme="minorHAnsi" w:hAnsiTheme="minorHAnsi" w:cstheme="minorHAnsi"/>
          <w:i/>
          <w:color w:val="000000"/>
          <w:szCs w:val="22"/>
        </w:rPr>
        <w:t xml:space="preserve"> points per Race depending on the infringement as determined by the Clerk of the Course and/or Stewards.</w:t>
      </w:r>
    </w:p>
    <w:p w14:paraId="531B655F" w14:textId="77777777" w:rsidR="00593EC9" w:rsidRPr="00C67CA6" w:rsidRDefault="00593EC9" w:rsidP="00A27573">
      <w:pPr>
        <w:ind w:firstLine="0"/>
        <w:rPr>
          <w:rFonts w:asciiTheme="minorHAnsi" w:hAnsiTheme="minorHAnsi" w:cstheme="minorHAnsi"/>
          <w:i/>
          <w:sz w:val="20"/>
          <w:szCs w:val="20"/>
        </w:rPr>
      </w:pPr>
      <w:r w:rsidRPr="00C67CA6">
        <w:rPr>
          <w:rFonts w:asciiTheme="minorHAnsi" w:hAnsiTheme="minorHAnsi" w:cstheme="minorHAnsi"/>
          <w:i/>
          <w:sz w:val="20"/>
          <w:szCs w:val="20"/>
        </w:rPr>
        <w:t>(</w:t>
      </w:r>
      <w:r w:rsidRPr="00C67CA6">
        <w:rPr>
          <w:rFonts w:asciiTheme="minorHAnsi" w:hAnsiTheme="minorHAnsi" w:cstheme="minorHAnsi"/>
          <w:b/>
          <w:i/>
          <w:sz w:val="20"/>
          <w:szCs w:val="20"/>
        </w:rPr>
        <w:t>Explanatory Note:</w:t>
      </w:r>
      <w:r w:rsidRPr="00C67CA6">
        <w:rPr>
          <w:rFonts w:asciiTheme="minorHAnsi" w:hAnsiTheme="minorHAnsi" w:cstheme="minorHAnsi"/>
          <w:i/>
          <w:sz w:val="20"/>
          <w:szCs w:val="20"/>
        </w:rPr>
        <w:t xml:space="preserve"> The Series Organiser may wish to replace the bullet point with a list of the appropriate offences and penalties)</w:t>
      </w:r>
    </w:p>
    <w:p w14:paraId="5D0CBE35" w14:textId="77777777" w:rsidR="00FF0982" w:rsidRPr="00C67CA6" w:rsidRDefault="00FF0982" w:rsidP="00EA7C04">
      <w:pPr>
        <w:tabs>
          <w:tab w:val="left" w:pos="567"/>
        </w:tabs>
        <w:ind w:left="567" w:hanging="567"/>
        <w:rPr>
          <w:rFonts w:asciiTheme="minorHAnsi" w:hAnsiTheme="minorHAnsi" w:cstheme="minorHAnsi"/>
          <w:b/>
          <w:color w:val="000000"/>
        </w:rPr>
      </w:pPr>
    </w:p>
    <w:p w14:paraId="4CE9E925" w14:textId="77777777" w:rsidR="00EA7C04" w:rsidRPr="00C67CA6" w:rsidRDefault="00593EC9" w:rsidP="00EA7C04">
      <w:pPr>
        <w:tabs>
          <w:tab w:val="left" w:pos="567"/>
        </w:tabs>
        <w:ind w:left="567" w:hanging="567"/>
        <w:rPr>
          <w:rFonts w:asciiTheme="minorHAnsi" w:hAnsiTheme="minorHAnsi" w:cstheme="minorHAnsi"/>
          <w:b/>
        </w:rPr>
      </w:pPr>
      <w:r w:rsidRPr="00C67CA6">
        <w:rPr>
          <w:rFonts w:asciiTheme="minorHAnsi" w:hAnsiTheme="minorHAnsi" w:cstheme="minorHAnsi"/>
          <w:b/>
          <w:color w:val="000000"/>
        </w:rPr>
        <w:t>10</w:t>
      </w:r>
      <w:r w:rsidR="00EA7C04" w:rsidRPr="00C67CA6">
        <w:rPr>
          <w:rFonts w:asciiTheme="minorHAnsi" w:hAnsiTheme="minorHAnsi" w:cstheme="minorHAnsi"/>
          <w:b/>
        </w:rPr>
        <w:tab/>
        <w:t>SERIES ENTRY:</w:t>
      </w:r>
    </w:p>
    <w:p w14:paraId="44A20DE1" w14:textId="77777777" w:rsidR="00C74A5E" w:rsidRPr="00C67CA6" w:rsidRDefault="00C74A5E">
      <w:pPr>
        <w:ind w:left="1440" w:hanging="1080"/>
        <w:rPr>
          <w:rFonts w:asciiTheme="minorHAnsi" w:hAnsiTheme="minorHAnsi" w:cstheme="minorHAnsi"/>
          <w:b/>
          <w:bCs/>
          <w:szCs w:val="22"/>
        </w:rPr>
      </w:pPr>
    </w:p>
    <w:p w14:paraId="17FB37A0" w14:textId="77777777" w:rsidR="00C74A5E" w:rsidRPr="00C67CA6" w:rsidRDefault="00593EC9" w:rsidP="00780E28">
      <w:pPr>
        <w:tabs>
          <w:tab w:val="left" w:pos="709"/>
        </w:tabs>
        <w:ind w:left="709" w:hanging="709"/>
        <w:rPr>
          <w:rFonts w:asciiTheme="minorHAnsi" w:hAnsiTheme="minorHAnsi" w:cstheme="minorHAnsi"/>
          <w:strike/>
          <w:szCs w:val="22"/>
        </w:rPr>
      </w:pPr>
      <w:r w:rsidRPr="00C67CA6">
        <w:rPr>
          <w:rFonts w:asciiTheme="minorHAnsi" w:hAnsiTheme="minorHAnsi" w:cstheme="minorHAnsi"/>
          <w:b/>
          <w:color w:val="000000"/>
          <w:szCs w:val="22"/>
        </w:rPr>
        <w:t>10</w:t>
      </w:r>
      <w:r w:rsidR="00780E28" w:rsidRPr="00C67CA6">
        <w:rPr>
          <w:rFonts w:asciiTheme="minorHAnsi" w:hAnsiTheme="minorHAnsi" w:cstheme="minorHAnsi"/>
          <w:b/>
          <w:color w:val="000000"/>
          <w:szCs w:val="22"/>
        </w:rPr>
        <w:t>.1</w:t>
      </w:r>
      <w:r w:rsidR="00780E28" w:rsidRPr="00C67CA6">
        <w:rPr>
          <w:rFonts w:asciiTheme="minorHAnsi" w:hAnsiTheme="minorHAnsi" w:cstheme="minorHAnsi"/>
          <w:b/>
          <w:szCs w:val="22"/>
        </w:rPr>
        <w:tab/>
      </w:r>
      <w:r w:rsidR="00780E28" w:rsidRPr="00C67CA6">
        <w:rPr>
          <w:rFonts w:asciiTheme="minorHAnsi" w:hAnsiTheme="minorHAnsi" w:cstheme="minorHAnsi"/>
          <w:b/>
          <w:szCs w:val="22"/>
        </w:rPr>
        <w:tab/>
      </w:r>
      <w:r w:rsidR="00780E28" w:rsidRPr="00C67CA6">
        <w:rPr>
          <w:rFonts w:asciiTheme="minorHAnsi" w:hAnsiTheme="minorHAnsi" w:cstheme="minorHAnsi"/>
          <w:szCs w:val="22"/>
        </w:rPr>
        <w:t xml:space="preserve">Entry into the Series shall be made on the Series Entry Form as provided with these Articles and submitted to the </w:t>
      </w:r>
      <w:r w:rsidR="003E4DB6" w:rsidRPr="00C67CA6">
        <w:rPr>
          <w:rFonts w:asciiTheme="minorHAnsi" w:hAnsiTheme="minorHAnsi" w:cstheme="minorHAnsi"/>
          <w:color w:val="0000FF"/>
          <w:szCs w:val="22"/>
        </w:rPr>
        <w:t>(</w:t>
      </w:r>
      <w:r w:rsidR="003E4DB6" w:rsidRPr="00C67CA6">
        <w:rPr>
          <w:rFonts w:asciiTheme="minorHAnsi" w:hAnsiTheme="minorHAnsi" w:cstheme="minorHAnsi"/>
          <w:i/>
          <w:color w:val="0000FF"/>
          <w:szCs w:val="22"/>
        </w:rPr>
        <w:t>selected Club designate / Series Coordinator)</w:t>
      </w:r>
      <w:r w:rsidR="00780E28" w:rsidRPr="00C67CA6">
        <w:rPr>
          <w:rFonts w:asciiTheme="minorHAnsi" w:hAnsiTheme="minorHAnsi" w:cstheme="minorHAnsi"/>
          <w:szCs w:val="22"/>
        </w:rPr>
        <w:t xml:space="preserve"> for acceptance. By entering the Series all Competitors agree to comply with these Articles and those of the National Sporting Code</w:t>
      </w:r>
      <w:r w:rsidR="00563A14" w:rsidRPr="00C67CA6">
        <w:rPr>
          <w:rFonts w:asciiTheme="minorHAnsi" w:hAnsiTheme="minorHAnsi" w:cstheme="minorHAnsi"/>
          <w:szCs w:val="22"/>
        </w:rPr>
        <w:t>.</w:t>
      </w:r>
      <w:r w:rsidR="00780E28" w:rsidRPr="00C67CA6">
        <w:rPr>
          <w:rFonts w:asciiTheme="minorHAnsi" w:hAnsiTheme="minorHAnsi" w:cstheme="minorHAnsi"/>
          <w:szCs w:val="22"/>
        </w:rPr>
        <w:t xml:space="preserve"> </w:t>
      </w:r>
    </w:p>
    <w:p w14:paraId="1B91A229" w14:textId="77777777" w:rsidR="00C74A5E" w:rsidRPr="00C67CA6" w:rsidRDefault="00C74A5E" w:rsidP="00EA7C04">
      <w:pPr>
        <w:tabs>
          <w:tab w:val="num" w:pos="1440"/>
        </w:tabs>
        <w:rPr>
          <w:rFonts w:asciiTheme="minorHAnsi" w:hAnsiTheme="minorHAnsi" w:cstheme="minorHAnsi"/>
          <w:szCs w:val="22"/>
        </w:rPr>
      </w:pPr>
      <w:r w:rsidRPr="00C67CA6">
        <w:rPr>
          <w:rFonts w:asciiTheme="minorHAnsi" w:hAnsiTheme="minorHAnsi" w:cstheme="minorHAnsi"/>
          <w:szCs w:val="22"/>
        </w:rPr>
        <w:tab/>
      </w:r>
    </w:p>
    <w:p w14:paraId="3D06B8BD" w14:textId="77777777" w:rsidR="00C74A5E" w:rsidRPr="00C67CA6" w:rsidRDefault="00593EC9" w:rsidP="00EA7C04">
      <w:pPr>
        <w:rPr>
          <w:rFonts w:asciiTheme="minorHAnsi" w:hAnsiTheme="minorHAnsi" w:cstheme="minorHAnsi"/>
          <w:szCs w:val="22"/>
        </w:rPr>
      </w:pPr>
      <w:r w:rsidRPr="00C67CA6">
        <w:rPr>
          <w:rFonts w:asciiTheme="minorHAnsi" w:hAnsiTheme="minorHAnsi" w:cstheme="minorHAnsi"/>
          <w:b/>
          <w:szCs w:val="22"/>
        </w:rPr>
        <w:t>10</w:t>
      </w:r>
      <w:r w:rsidR="00C74A5E" w:rsidRPr="00C67CA6">
        <w:rPr>
          <w:rFonts w:asciiTheme="minorHAnsi" w:hAnsiTheme="minorHAnsi" w:cstheme="minorHAnsi"/>
          <w:b/>
          <w:szCs w:val="22"/>
        </w:rPr>
        <w:t>.2</w:t>
      </w:r>
      <w:r w:rsidR="00C74A5E" w:rsidRPr="00C67CA6">
        <w:rPr>
          <w:rFonts w:asciiTheme="minorHAnsi" w:hAnsiTheme="minorHAnsi" w:cstheme="minorHAnsi"/>
          <w:szCs w:val="22"/>
        </w:rPr>
        <w:tab/>
        <w:t xml:space="preserve">Entry to each Round of the Series (which is separate to the Series Entry) shall be made to the </w:t>
      </w:r>
      <w:r w:rsidR="003E4DB6" w:rsidRPr="00C67CA6">
        <w:rPr>
          <w:rFonts w:asciiTheme="minorHAnsi" w:hAnsiTheme="minorHAnsi" w:cstheme="minorHAnsi"/>
          <w:i/>
          <w:color w:val="0000FF"/>
          <w:szCs w:val="22"/>
        </w:rPr>
        <w:t>(</w:t>
      </w:r>
      <w:r w:rsidR="00C74A5E" w:rsidRPr="00C67CA6">
        <w:rPr>
          <w:rFonts w:asciiTheme="minorHAnsi" w:hAnsiTheme="minorHAnsi" w:cstheme="minorHAnsi"/>
          <w:i/>
          <w:color w:val="0000FF"/>
          <w:szCs w:val="22"/>
        </w:rPr>
        <w:t>Event Organiser of the Round</w:t>
      </w:r>
      <w:r w:rsidR="003E4DB6" w:rsidRPr="00C67CA6">
        <w:rPr>
          <w:rFonts w:asciiTheme="minorHAnsi" w:hAnsiTheme="minorHAnsi" w:cstheme="minorHAnsi"/>
          <w:i/>
          <w:color w:val="0000FF"/>
          <w:szCs w:val="22"/>
        </w:rPr>
        <w:t xml:space="preserve"> / Series Coordinator)</w:t>
      </w:r>
      <w:r w:rsidR="00C74A5E" w:rsidRPr="00C67CA6">
        <w:rPr>
          <w:rFonts w:asciiTheme="minorHAnsi" w:hAnsiTheme="minorHAnsi" w:cstheme="minorHAnsi"/>
          <w:szCs w:val="22"/>
        </w:rPr>
        <w:t>, on their official entry form and by their specified closing dates.</w:t>
      </w:r>
    </w:p>
    <w:p w14:paraId="45EA0D31" w14:textId="77777777" w:rsidR="003E4DB6" w:rsidRPr="00C67CA6" w:rsidRDefault="003E4DB6" w:rsidP="00A27573">
      <w:pPr>
        <w:ind w:firstLine="0"/>
        <w:rPr>
          <w:rFonts w:asciiTheme="minorHAnsi" w:hAnsiTheme="minorHAnsi" w:cstheme="minorHAnsi"/>
          <w:i/>
          <w:sz w:val="20"/>
          <w:szCs w:val="20"/>
        </w:rPr>
      </w:pPr>
      <w:r w:rsidRPr="00C67CA6">
        <w:rPr>
          <w:rFonts w:asciiTheme="minorHAnsi" w:hAnsiTheme="minorHAnsi" w:cstheme="minorHAnsi"/>
          <w:i/>
          <w:sz w:val="20"/>
          <w:szCs w:val="20"/>
        </w:rPr>
        <w:t>(</w:t>
      </w:r>
      <w:r w:rsidRPr="00C67CA6">
        <w:rPr>
          <w:rFonts w:asciiTheme="minorHAnsi" w:hAnsiTheme="minorHAnsi" w:cstheme="minorHAnsi"/>
          <w:b/>
          <w:i/>
          <w:sz w:val="20"/>
          <w:szCs w:val="20"/>
        </w:rPr>
        <w:t>Explanatory Note:</w:t>
      </w:r>
      <w:r w:rsidRPr="00C67CA6">
        <w:rPr>
          <w:rFonts w:asciiTheme="minorHAnsi" w:hAnsiTheme="minorHAnsi" w:cstheme="minorHAnsi"/>
          <w:i/>
          <w:sz w:val="20"/>
          <w:szCs w:val="20"/>
        </w:rPr>
        <w:t xml:space="preserve"> entry to each Round may be either direct to each Round organiser or to the Series Coordinator).</w:t>
      </w:r>
    </w:p>
    <w:p w14:paraId="3F08E52C" w14:textId="77777777" w:rsidR="00487C6D" w:rsidRPr="00C67CA6" w:rsidRDefault="00487C6D" w:rsidP="00EA7C04">
      <w:pPr>
        <w:rPr>
          <w:rFonts w:asciiTheme="minorHAnsi" w:hAnsiTheme="minorHAnsi" w:cstheme="minorHAnsi"/>
          <w:szCs w:val="22"/>
        </w:rPr>
      </w:pPr>
    </w:p>
    <w:p w14:paraId="534C90B1" w14:textId="77777777" w:rsidR="003E4DB6" w:rsidRPr="00C67CA6" w:rsidRDefault="00593EC9" w:rsidP="00C419B0">
      <w:pPr>
        <w:pStyle w:val="BodyText1"/>
        <w:tabs>
          <w:tab w:val="clear" w:pos="454"/>
          <w:tab w:val="clear" w:pos="1134"/>
          <w:tab w:val="left" w:pos="720"/>
        </w:tabs>
        <w:ind w:left="720" w:hanging="720"/>
        <w:rPr>
          <w:rFonts w:asciiTheme="minorHAnsi" w:hAnsiTheme="minorHAnsi" w:cstheme="minorHAnsi"/>
          <w:color w:val="auto"/>
          <w:sz w:val="22"/>
          <w:szCs w:val="22"/>
          <w:lang w:val="en-NZ"/>
        </w:rPr>
      </w:pPr>
      <w:r w:rsidRPr="00C67CA6">
        <w:rPr>
          <w:rFonts w:asciiTheme="minorHAnsi" w:hAnsiTheme="minorHAnsi" w:cstheme="minorHAnsi"/>
          <w:b/>
          <w:color w:val="auto"/>
          <w:sz w:val="22"/>
          <w:szCs w:val="22"/>
          <w:lang w:val="en-NZ"/>
        </w:rPr>
        <w:t>10</w:t>
      </w:r>
      <w:r w:rsidR="003E4DB6" w:rsidRPr="00C67CA6">
        <w:rPr>
          <w:rFonts w:asciiTheme="minorHAnsi" w:hAnsiTheme="minorHAnsi" w:cstheme="minorHAnsi"/>
          <w:b/>
          <w:color w:val="auto"/>
          <w:sz w:val="22"/>
          <w:szCs w:val="22"/>
          <w:lang w:val="en-NZ"/>
        </w:rPr>
        <w:t>.3</w:t>
      </w:r>
      <w:r w:rsidR="00C419B0" w:rsidRPr="00C67CA6">
        <w:rPr>
          <w:rFonts w:asciiTheme="minorHAnsi" w:hAnsiTheme="minorHAnsi" w:cstheme="minorHAnsi"/>
          <w:b/>
          <w:color w:val="auto"/>
          <w:sz w:val="22"/>
          <w:szCs w:val="22"/>
          <w:lang w:val="en-NZ"/>
        </w:rPr>
        <w:tab/>
      </w:r>
      <w:r w:rsidR="003E4DB6" w:rsidRPr="00C67CA6">
        <w:rPr>
          <w:rFonts w:asciiTheme="minorHAnsi" w:hAnsiTheme="minorHAnsi" w:cstheme="minorHAnsi"/>
          <w:color w:val="auto"/>
          <w:sz w:val="22"/>
          <w:szCs w:val="22"/>
          <w:lang w:val="en-NZ"/>
        </w:rPr>
        <w:t>The Club will allocate competition numbers. All numbers on competing vehicles must be of the minimum dimensions set out in Appendix Two Schedule A.</w:t>
      </w:r>
    </w:p>
    <w:p w14:paraId="3B57A99F" w14:textId="77777777" w:rsidR="00C74A5E" w:rsidRPr="00C67CA6" w:rsidRDefault="00C74A5E">
      <w:pPr>
        <w:rPr>
          <w:rFonts w:asciiTheme="minorHAnsi" w:hAnsiTheme="minorHAnsi" w:cstheme="minorHAnsi"/>
          <w:szCs w:val="22"/>
        </w:rPr>
      </w:pPr>
    </w:p>
    <w:p w14:paraId="2D131201" w14:textId="77777777" w:rsidR="00690D20" w:rsidRPr="00C67CA6" w:rsidRDefault="00690D20" w:rsidP="00690D20">
      <w:pPr>
        <w:rPr>
          <w:rFonts w:asciiTheme="minorHAnsi" w:hAnsiTheme="minorHAnsi" w:cstheme="minorHAnsi"/>
          <w:color w:val="000000"/>
          <w:szCs w:val="22"/>
        </w:rPr>
      </w:pPr>
      <w:r w:rsidRPr="00C67CA6">
        <w:rPr>
          <w:rFonts w:asciiTheme="minorHAnsi" w:hAnsiTheme="minorHAnsi" w:cstheme="minorHAnsi"/>
          <w:b/>
          <w:color w:val="000000"/>
          <w:szCs w:val="22"/>
        </w:rPr>
        <w:t>10.4</w:t>
      </w:r>
      <w:r w:rsidRPr="00C67CA6">
        <w:rPr>
          <w:rFonts w:asciiTheme="minorHAnsi" w:hAnsiTheme="minorHAnsi" w:cstheme="minorHAnsi"/>
          <w:b/>
          <w:color w:val="000000"/>
          <w:szCs w:val="22"/>
        </w:rPr>
        <w:tab/>
      </w:r>
      <w:r w:rsidRPr="00C67CA6">
        <w:rPr>
          <w:rFonts w:asciiTheme="minorHAnsi" w:hAnsiTheme="minorHAnsi" w:cstheme="minorHAnsi"/>
          <w:color w:val="000000"/>
          <w:szCs w:val="22"/>
        </w:rPr>
        <w:t xml:space="preserve">The Series entry form is attached as appendix </w:t>
      </w:r>
      <w:r w:rsidRPr="00C67CA6">
        <w:rPr>
          <w:rFonts w:asciiTheme="minorHAnsi" w:hAnsiTheme="minorHAnsi" w:cstheme="minorHAnsi"/>
          <w:color w:val="0000FF"/>
          <w:szCs w:val="22"/>
        </w:rPr>
        <w:t>[number]</w:t>
      </w:r>
    </w:p>
    <w:p w14:paraId="4FA670A7" w14:textId="77777777" w:rsidR="00690D20" w:rsidRPr="00C67CA6" w:rsidRDefault="00690D20" w:rsidP="00690D20">
      <w:pPr>
        <w:ind w:firstLine="0"/>
        <w:rPr>
          <w:rFonts w:asciiTheme="minorHAnsi" w:hAnsiTheme="minorHAnsi" w:cstheme="minorHAnsi"/>
          <w:i/>
          <w:sz w:val="20"/>
          <w:szCs w:val="20"/>
        </w:rPr>
      </w:pPr>
      <w:r w:rsidRPr="00C67CA6">
        <w:rPr>
          <w:rFonts w:asciiTheme="minorHAnsi" w:hAnsiTheme="minorHAnsi" w:cstheme="minorHAnsi"/>
          <w:i/>
          <w:sz w:val="20"/>
          <w:szCs w:val="20"/>
        </w:rPr>
        <w:lastRenderedPageBreak/>
        <w:t>(</w:t>
      </w:r>
      <w:r w:rsidRPr="00C67CA6">
        <w:rPr>
          <w:rFonts w:asciiTheme="minorHAnsi" w:hAnsiTheme="minorHAnsi" w:cstheme="minorHAnsi"/>
          <w:b/>
          <w:i/>
          <w:sz w:val="20"/>
          <w:szCs w:val="20"/>
        </w:rPr>
        <w:t>Explanatory Note:</w:t>
      </w:r>
      <w:r w:rsidRPr="00C67CA6">
        <w:rPr>
          <w:rFonts w:asciiTheme="minorHAnsi" w:hAnsiTheme="minorHAnsi" w:cstheme="minorHAnsi"/>
          <w:i/>
          <w:sz w:val="20"/>
          <w:szCs w:val="20"/>
        </w:rPr>
        <w:t xml:space="preserve"> the design of the Series entry form is free, however it is recommended that it follow the basic format as the MSNZ entry form template as available on the website.  Also the Series entry form is not to be used as a substitute for an entry form to each Round. It should be made clear on the Series entry form that entry to the Series does not constitute entry to any Round of the Series).</w:t>
      </w:r>
    </w:p>
    <w:p w14:paraId="3F3C8AAA" w14:textId="77777777" w:rsidR="00690D20" w:rsidRPr="00C67CA6" w:rsidRDefault="00690D20" w:rsidP="00A27573">
      <w:pPr>
        <w:tabs>
          <w:tab w:val="left" w:pos="720"/>
        </w:tabs>
        <w:rPr>
          <w:rFonts w:asciiTheme="minorHAnsi" w:hAnsiTheme="minorHAnsi" w:cstheme="minorHAnsi"/>
          <w:b/>
          <w:szCs w:val="22"/>
        </w:rPr>
      </w:pPr>
    </w:p>
    <w:p w14:paraId="6E452922" w14:textId="77777777" w:rsidR="00343F7D" w:rsidRDefault="00343F7D" w:rsidP="00A27573">
      <w:pPr>
        <w:tabs>
          <w:tab w:val="left" w:pos="720"/>
        </w:tabs>
        <w:rPr>
          <w:rFonts w:asciiTheme="minorHAnsi" w:hAnsiTheme="minorHAnsi" w:cstheme="minorHAnsi"/>
          <w:b/>
          <w:szCs w:val="22"/>
        </w:rPr>
      </w:pPr>
    </w:p>
    <w:p w14:paraId="10A066FD" w14:textId="7A1BE683" w:rsidR="00D22BC4" w:rsidRPr="00C67CA6" w:rsidRDefault="00593EC9" w:rsidP="00343F7D">
      <w:pPr>
        <w:tabs>
          <w:tab w:val="left" w:pos="1770"/>
        </w:tabs>
        <w:rPr>
          <w:rFonts w:asciiTheme="minorHAnsi" w:hAnsiTheme="minorHAnsi" w:cstheme="minorHAnsi"/>
          <w:b/>
          <w:szCs w:val="22"/>
        </w:rPr>
      </w:pPr>
      <w:r w:rsidRPr="00C67CA6">
        <w:rPr>
          <w:rFonts w:asciiTheme="minorHAnsi" w:hAnsiTheme="minorHAnsi" w:cstheme="minorHAnsi"/>
          <w:b/>
          <w:szCs w:val="22"/>
        </w:rPr>
        <w:t>1</w:t>
      </w:r>
      <w:r w:rsidR="00690D20" w:rsidRPr="00C67CA6">
        <w:rPr>
          <w:rFonts w:asciiTheme="minorHAnsi" w:hAnsiTheme="minorHAnsi" w:cstheme="minorHAnsi"/>
          <w:b/>
          <w:szCs w:val="22"/>
        </w:rPr>
        <w:t>1</w:t>
      </w:r>
      <w:r w:rsidR="00D22BC4" w:rsidRPr="00C67CA6">
        <w:rPr>
          <w:rFonts w:asciiTheme="minorHAnsi" w:hAnsiTheme="minorHAnsi" w:cstheme="minorHAnsi"/>
          <w:b/>
          <w:szCs w:val="22"/>
        </w:rPr>
        <w:tab/>
        <w:t>CONDITION OF ENTRY:</w:t>
      </w:r>
    </w:p>
    <w:p w14:paraId="749BB978" w14:textId="77777777" w:rsidR="00C74A5E" w:rsidRPr="00C67CA6" w:rsidRDefault="00C74A5E">
      <w:pPr>
        <w:ind w:left="1440" w:hanging="1080"/>
        <w:rPr>
          <w:rFonts w:asciiTheme="minorHAnsi" w:hAnsiTheme="minorHAnsi" w:cstheme="minorHAnsi"/>
          <w:szCs w:val="22"/>
        </w:rPr>
      </w:pPr>
    </w:p>
    <w:p w14:paraId="15272E54" w14:textId="77777777" w:rsidR="00C74A5E" w:rsidRPr="00C67CA6" w:rsidRDefault="00593EC9" w:rsidP="00D22BC4">
      <w:pPr>
        <w:rPr>
          <w:rFonts w:asciiTheme="minorHAnsi" w:hAnsiTheme="minorHAnsi" w:cstheme="minorHAnsi"/>
          <w:color w:val="000000"/>
          <w:szCs w:val="22"/>
        </w:rPr>
      </w:pPr>
      <w:r w:rsidRPr="00C67CA6">
        <w:rPr>
          <w:rFonts w:asciiTheme="minorHAnsi" w:hAnsiTheme="minorHAnsi" w:cstheme="minorHAnsi"/>
          <w:b/>
          <w:szCs w:val="22"/>
        </w:rPr>
        <w:t>1</w:t>
      </w:r>
      <w:r w:rsidR="00690D20" w:rsidRPr="00C67CA6">
        <w:rPr>
          <w:rFonts w:asciiTheme="minorHAnsi" w:hAnsiTheme="minorHAnsi" w:cstheme="minorHAnsi"/>
          <w:b/>
          <w:szCs w:val="22"/>
        </w:rPr>
        <w:t>1</w:t>
      </w:r>
      <w:r w:rsidR="00C74A5E" w:rsidRPr="00C67CA6">
        <w:rPr>
          <w:rFonts w:asciiTheme="minorHAnsi" w:hAnsiTheme="minorHAnsi" w:cstheme="minorHAnsi"/>
          <w:b/>
          <w:szCs w:val="22"/>
        </w:rPr>
        <w:t>.1</w:t>
      </w:r>
      <w:r w:rsidR="00C74A5E" w:rsidRPr="00C67CA6">
        <w:rPr>
          <w:rFonts w:asciiTheme="minorHAnsi" w:hAnsiTheme="minorHAnsi" w:cstheme="minorHAnsi"/>
          <w:b/>
          <w:szCs w:val="22"/>
        </w:rPr>
        <w:tab/>
      </w:r>
      <w:r w:rsidR="00C74A5E" w:rsidRPr="00C67CA6">
        <w:rPr>
          <w:rFonts w:asciiTheme="minorHAnsi" w:hAnsiTheme="minorHAnsi" w:cstheme="minorHAnsi"/>
          <w:szCs w:val="22"/>
        </w:rPr>
        <w:t>The Competitor, by entering the Series, is deemed to be in acceptance of these Series Articles as they are presented, and shall be at all times responsible for the presentation of their competing</w:t>
      </w:r>
      <w:r w:rsidR="00D22BC4" w:rsidRPr="00C67CA6">
        <w:rPr>
          <w:rFonts w:asciiTheme="minorHAnsi" w:hAnsiTheme="minorHAnsi" w:cstheme="minorHAnsi"/>
          <w:szCs w:val="22"/>
        </w:rPr>
        <w:t xml:space="preserve"> </w:t>
      </w:r>
      <w:r w:rsidR="00C74A5E" w:rsidRPr="00C67CA6">
        <w:rPr>
          <w:rFonts w:asciiTheme="minorHAnsi" w:hAnsiTheme="minorHAnsi" w:cstheme="minorHAnsi"/>
          <w:szCs w:val="22"/>
        </w:rPr>
        <w:t xml:space="preserve">vehicle with respect to safety requirements under Schedule A, and eligibility requirements </w:t>
      </w:r>
      <w:r w:rsidR="003E4DB6" w:rsidRPr="00C67CA6">
        <w:rPr>
          <w:rFonts w:asciiTheme="minorHAnsi" w:hAnsiTheme="minorHAnsi" w:cstheme="minorHAnsi"/>
          <w:color w:val="000000"/>
          <w:szCs w:val="22"/>
        </w:rPr>
        <w:t xml:space="preserve">under </w:t>
      </w:r>
      <w:r w:rsidR="003E4DB6" w:rsidRPr="00C67CA6">
        <w:rPr>
          <w:rFonts w:asciiTheme="minorHAnsi" w:hAnsiTheme="minorHAnsi" w:cstheme="minorHAnsi"/>
          <w:color w:val="0000FF"/>
          <w:szCs w:val="22"/>
        </w:rPr>
        <w:t>[class technical regulations]</w:t>
      </w:r>
      <w:r w:rsidR="003E4DB6" w:rsidRPr="00C67CA6">
        <w:rPr>
          <w:rFonts w:asciiTheme="minorHAnsi" w:hAnsiTheme="minorHAnsi" w:cstheme="minorHAnsi"/>
          <w:color w:val="000000"/>
          <w:szCs w:val="22"/>
        </w:rPr>
        <w:t>.</w:t>
      </w:r>
    </w:p>
    <w:p w14:paraId="1B28F834" w14:textId="77777777" w:rsidR="003E4DB6" w:rsidRPr="00C67CA6" w:rsidRDefault="003E4DB6" w:rsidP="00D22BC4">
      <w:pPr>
        <w:rPr>
          <w:rFonts w:asciiTheme="minorHAnsi" w:hAnsiTheme="minorHAnsi" w:cstheme="minorHAnsi"/>
          <w:szCs w:val="22"/>
        </w:rPr>
      </w:pPr>
    </w:p>
    <w:p w14:paraId="0DC69266" w14:textId="77777777" w:rsidR="00C74A5E" w:rsidRPr="00C67CA6" w:rsidRDefault="00593EC9" w:rsidP="00D22BC4">
      <w:pPr>
        <w:rPr>
          <w:rFonts w:asciiTheme="minorHAnsi" w:hAnsiTheme="minorHAnsi" w:cstheme="minorHAnsi"/>
          <w:b/>
          <w:bCs/>
          <w:szCs w:val="22"/>
        </w:rPr>
      </w:pPr>
      <w:r w:rsidRPr="00C67CA6">
        <w:rPr>
          <w:rFonts w:asciiTheme="minorHAnsi" w:hAnsiTheme="minorHAnsi" w:cstheme="minorHAnsi"/>
          <w:b/>
          <w:szCs w:val="22"/>
        </w:rPr>
        <w:t>1</w:t>
      </w:r>
      <w:r w:rsidR="00690D20" w:rsidRPr="00C67CA6">
        <w:rPr>
          <w:rFonts w:asciiTheme="minorHAnsi" w:hAnsiTheme="minorHAnsi" w:cstheme="minorHAnsi"/>
          <w:b/>
          <w:szCs w:val="22"/>
        </w:rPr>
        <w:t>1</w:t>
      </w:r>
      <w:r w:rsidR="00D22BC4" w:rsidRPr="00C67CA6">
        <w:rPr>
          <w:rFonts w:asciiTheme="minorHAnsi" w:hAnsiTheme="minorHAnsi" w:cstheme="minorHAnsi"/>
          <w:b/>
          <w:szCs w:val="22"/>
        </w:rPr>
        <w:t>.</w:t>
      </w:r>
      <w:r w:rsidR="00C74A5E" w:rsidRPr="00C67CA6">
        <w:rPr>
          <w:rFonts w:asciiTheme="minorHAnsi" w:hAnsiTheme="minorHAnsi" w:cstheme="minorHAnsi"/>
          <w:b/>
          <w:szCs w:val="22"/>
        </w:rPr>
        <w:t>2</w:t>
      </w:r>
      <w:r w:rsidR="00C74A5E" w:rsidRPr="00C67CA6">
        <w:rPr>
          <w:rFonts w:asciiTheme="minorHAnsi" w:hAnsiTheme="minorHAnsi" w:cstheme="minorHAnsi"/>
          <w:b/>
          <w:szCs w:val="22"/>
        </w:rPr>
        <w:tab/>
      </w:r>
      <w:r w:rsidR="00C74A5E" w:rsidRPr="00C67CA6">
        <w:rPr>
          <w:rFonts w:asciiTheme="minorHAnsi" w:hAnsiTheme="minorHAnsi" w:cstheme="minorHAnsi"/>
          <w:szCs w:val="22"/>
        </w:rPr>
        <w:t>The Competitor, by entering the Series, is deemed to be in acceptance of, and will at all times</w:t>
      </w:r>
      <w:r w:rsidR="00D22BC4" w:rsidRPr="00C67CA6">
        <w:rPr>
          <w:rFonts w:asciiTheme="minorHAnsi" w:hAnsiTheme="minorHAnsi" w:cstheme="minorHAnsi"/>
          <w:szCs w:val="22"/>
        </w:rPr>
        <w:t xml:space="preserve"> </w:t>
      </w:r>
      <w:r w:rsidR="00C74A5E" w:rsidRPr="00C67CA6">
        <w:rPr>
          <w:rFonts w:asciiTheme="minorHAnsi" w:hAnsiTheme="minorHAnsi" w:cstheme="minorHAnsi"/>
          <w:szCs w:val="22"/>
        </w:rPr>
        <w:t>comply with, any specific requirements of the official Series Sponsor, as detailed within these articles.</w:t>
      </w:r>
      <w:r w:rsidR="00C74A5E" w:rsidRPr="00C67CA6">
        <w:rPr>
          <w:rFonts w:asciiTheme="minorHAnsi" w:hAnsiTheme="minorHAnsi" w:cstheme="minorHAnsi"/>
          <w:b/>
          <w:bCs/>
          <w:szCs w:val="22"/>
        </w:rPr>
        <w:t xml:space="preserve"> </w:t>
      </w:r>
    </w:p>
    <w:p w14:paraId="15EB0CAD" w14:textId="77777777" w:rsidR="00C74A5E" w:rsidRPr="00C67CA6" w:rsidRDefault="00C74A5E" w:rsidP="00D22BC4">
      <w:pPr>
        <w:rPr>
          <w:rFonts w:asciiTheme="minorHAnsi" w:hAnsiTheme="minorHAnsi" w:cstheme="minorHAnsi"/>
          <w:szCs w:val="22"/>
        </w:rPr>
      </w:pPr>
    </w:p>
    <w:p w14:paraId="75521678" w14:textId="77777777" w:rsidR="00780E28" w:rsidRPr="00C67CA6" w:rsidRDefault="00593EC9" w:rsidP="00780E28">
      <w:pPr>
        <w:tabs>
          <w:tab w:val="left" w:pos="709"/>
        </w:tabs>
        <w:ind w:left="709" w:hanging="709"/>
        <w:rPr>
          <w:rFonts w:asciiTheme="minorHAnsi" w:hAnsiTheme="minorHAnsi" w:cstheme="minorHAnsi"/>
          <w:color w:val="000000"/>
          <w:szCs w:val="22"/>
        </w:rPr>
      </w:pPr>
      <w:r w:rsidRPr="00C67CA6">
        <w:rPr>
          <w:rFonts w:asciiTheme="minorHAnsi" w:hAnsiTheme="minorHAnsi" w:cstheme="minorHAnsi"/>
          <w:b/>
          <w:color w:val="000000"/>
          <w:szCs w:val="22"/>
        </w:rPr>
        <w:t>1</w:t>
      </w:r>
      <w:r w:rsidR="00690D20" w:rsidRPr="00C67CA6">
        <w:rPr>
          <w:rFonts w:asciiTheme="minorHAnsi" w:hAnsiTheme="minorHAnsi" w:cstheme="minorHAnsi"/>
          <w:b/>
          <w:color w:val="000000"/>
          <w:szCs w:val="22"/>
        </w:rPr>
        <w:t>1</w:t>
      </w:r>
      <w:r w:rsidR="00780E28" w:rsidRPr="00C67CA6">
        <w:rPr>
          <w:rFonts w:asciiTheme="minorHAnsi" w:hAnsiTheme="minorHAnsi" w:cstheme="minorHAnsi"/>
          <w:b/>
          <w:color w:val="000000"/>
          <w:szCs w:val="22"/>
        </w:rPr>
        <w:t>.</w:t>
      </w:r>
      <w:r w:rsidR="003E4DB6" w:rsidRPr="00C67CA6">
        <w:rPr>
          <w:rFonts w:asciiTheme="minorHAnsi" w:hAnsiTheme="minorHAnsi" w:cstheme="minorHAnsi"/>
          <w:b/>
          <w:color w:val="000000"/>
          <w:szCs w:val="22"/>
        </w:rPr>
        <w:t>3</w:t>
      </w:r>
      <w:r w:rsidR="00780E28" w:rsidRPr="00C67CA6">
        <w:rPr>
          <w:rFonts w:asciiTheme="minorHAnsi" w:hAnsiTheme="minorHAnsi" w:cstheme="minorHAnsi"/>
          <w:color w:val="000000"/>
          <w:szCs w:val="22"/>
        </w:rPr>
        <w:tab/>
        <w:t xml:space="preserve">The Series Organiser reserves the right to accept or decline entries into the series as per </w:t>
      </w:r>
      <w:r w:rsidR="00563A14" w:rsidRPr="00C67CA6">
        <w:rPr>
          <w:rFonts w:asciiTheme="minorHAnsi" w:hAnsiTheme="minorHAnsi" w:cstheme="minorHAnsi"/>
          <w:color w:val="000000"/>
          <w:szCs w:val="22"/>
        </w:rPr>
        <w:t>NSC 21</w:t>
      </w:r>
      <w:r w:rsidR="00780E28" w:rsidRPr="00C67CA6">
        <w:rPr>
          <w:rFonts w:asciiTheme="minorHAnsi" w:hAnsiTheme="minorHAnsi" w:cstheme="minorHAnsi"/>
          <w:color w:val="000000"/>
          <w:szCs w:val="22"/>
        </w:rPr>
        <w:t>.</w:t>
      </w:r>
    </w:p>
    <w:p w14:paraId="693500B0" w14:textId="77777777" w:rsidR="00A27573" w:rsidRPr="00C67CA6" w:rsidRDefault="00A27573" w:rsidP="009A7845">
      <w:pPr>
        <w:rPr>
          <w:rFonts w:asciiTheme="minorHAnsi" w:hAnsiTheme="minorHAnsi" w:cstheme="minorHAnsi"/>
          <w:b/>
          <w:color w:val="000000"/>
          <w:szCs w:val="22"/>
        </w:rPr>
      </w:pPr>
    </w:p>
    <w:p w14:paraId="31684CF6" w14:textId="77777777" w:rsidR="00FF0982" w:rsidRPr="00C67CA6" w:rsidRDefault="00FF0982" w:rsidP="00593EC9">
      <w:pPr>
        <w:tabs>
          <w:tab w:val="left" w:pos="540"/>
        </w:tabs>
        <w:ind w:left="567" w:hanging="567"/>
        <w:rPr>
          <w:rFonts w:asciiTheme="minorHAnsi" w:hAnsiTheme="minorHAnsi" w:cstheme="minorHAnsi"/>
          <w:b/>
          <w:color w:val="000000"/>
        </w:rPr>
      </w:pPr>
    </w:p>
    <w:p w14:paraId="095D37DC" w14:textId="77777777" w:rsidR="00D22BC4" w:rsidRPr="00C67CA6" w:rsidRDefault="00593EC9" w:rsidP="00593EC9">
      <w:pPr>
        <w:tabs>
          <w:tab w:val="left" w:pos="540"/>
        </w:tabs>
        <w:ind w:left="567" w:hanging="567"/>
        <w:rPr>
          <w:rFonts w:asciiTheme="minorHAnsi" w:hAnsiTheme="minorHAnsi" w:cstheme="minorHAnsi"/>
          <w:b/>
        </w:rPr>
      </w:pPr>
      <w:r w:rsidRPr="00C67CA6">
        <w:rPr>
          <w:rFonts w:asciiTheme="minorHAnsi" w:hAnsiTheme="minorHAnsi" w:cstheme="minorHAnsi"/>
          <w:b/>
          <w:color w:val="000000"/>
        </w:rPr>
        <w:t>1</w:t>
      </w:r>
      <w:r w:rsidR="00690D20" w:rsidRPr="00C67CA6">
        <w:rPr>
          <w:rFonts w:asciiTheme="minorHAnsi" w:hAnsiTheme="minorHAnsi" w:cstheme="minorHAnsi"/>
          <w:b/>
          <w:color w:val="000000"/>
        </w:rPr>
        <w:t>2</w:t>
      </w:r>
      <w:r w:rsidRPr="00C67CA6">
        <w:rPr>
          <w:rFonts w:asciiTheme="minorHAnsi" w:hAnsiTheme="minorHAnsi" w:cstheme="minorHAnsi"/>
          <w:b/>
          <w:color w:val="000000"/>
        </w:rPr>
        <w:tab/>
      </w:r>
      <w:r w:rsidR="00D22BC4" w:rsidRPr="00C67CA6">
        <w:rPr>
          <w:rFonts w:asciiTheme="minorHAnsi" w:hAnsiTheme="minorHAnsi" w:cstheme="minorHAnsi"/>
          <w:b/>
        </w:rPr>
        <w:t>POINTS:</w:t>
      </w:r>
    </w:p>
    <w:p w14:paraId="5834B921" w14:textId="77777777" w:rsidR="00C74A5E" w:rsidRPr="00C67CA6" w:rsidRDefault="00C74A5E">
      <w:pPr>
        <w:pStyle w:val="BodyTextIndent"/>
        <w:ind w:left="0"/>
        <w:rPr>
          <w:rFonts w:asciiTheme="minorHAnsi" w:hAnsiTheme="minorHAnsi" w:cstheme="minorHAnsi"/>
          <w:szCs w:val="22"/>
        </w:rPr>
      </w:pPr>
    </w:p>
    <w:p w14:paraId="79AF0864" w14:textId="77777777" w:rsidR="003E4DB6" w:rsidRPr="00C67CA6" w:rsidRDefault="00593EC9" w:rsidP="003E4DB6">
      <w:pPr>
        <w:rPr>
          <w:rFonts w:asciiTheme="minorHAnsi" w:hAnsiTheme="minorHAnsi" w:cstheme="minorHAnsi"/>
          <w:color w:val="FF0000"/>
          <w:sz w:val="20"/>
        </w:rPr>
      </w:pPr>
      <w:r w:rsidRPr="00C67CA6">
        <w:rPr>
          <w:rFonts w:asciiTheme="minorHAnsi" w:hAnsiTheme="minorHAnsi" w:cstheme="minorHAnsi"/>
          <w:b/>
          <w:szCs w:val="22"/>
        </w:rPr>
        <w:t>1</w:t>
      </w:r>
      <w:r w:rsidR="00690D20" w:rsidRPr="00C67CA6">
        <w:rPr>
          <w:rFonts w:asciiTheme="minorHAnsi" w:hAnsiTheme="minorHAnsi" w:cstheme="minorHAnsi"/>
          <w:b/>
          <w:szCs w:val="22"/>
        </w:rPr>
        <w:t>2</w:t>
      </w:r>
      <w:r w:rsidR="00D22BC4" w:rsidRPr="00C67CA6">
        <w:rPr>
          <w:rFonts w:asciiTheme="minorHAnsi" w:hAnsiTheme="minorHAnsi" w:cstheme="minorHAnsi"/>
          <w:b/>
          <w:szCs w:val="22"/>
        </w:rPr>
        <w:t>.1</w:t>
      </w:r>
      <w:r w:rsidR="00D22BC4" w:rsidRPr="00C67CA6">
        <w:rPr>
          <w:rFonts w:asciiTheme="minorHAnsi" w:hAnsiTheme="minorHAnsi" w:cstheme="minorHAnsi"/>
          <w:szCs w:val="22"/>
        </w:rPr>
        <w:tab/>
        <w:t xml:space="preserve">Points will be recorded and published by the Series Coordinator and will be allocated to </w:t>
      </w:r>
      <w:r w:rsidR="00D22BC4" w:rsidRPr="00C67CA6">
        <w:rPr>
          <w:rFonts w:asciiTheme="minorHAnsi" w:hAnsiTheme="minorHAnsi" w:cstheme="minorHAnsi"/>
          <w:color w:val="000000"/>
          <w:szCs w:val="22"/>
        </w:rPr>
        <w:t xml:space="preserve">Drivers </w:t>
      </w:r>
      <w:r w:rsidR="003E4DB6" w:rsidRPr="00C67CA6">
        <w:rPr>
          <w:rFonts w:asciiTheme="minorHAnsi" w:hAnsiTheme="minorHAnsi" w:cstheme="minorHAnsi"/>
          <w:color w:val="000000"/>
          <w:szCs w:val="22"/>
        </w:rPr>
        <w:t xml:space="preserve">in the vehicle the </w:t>
      </w:r>
      <w:r w:rsidR="00047755" w:rsidRPr="00C67CA6">
        <w:rPr>
          <w:rFonts w:asciiTheme="minorHAnsi" w:hAnsiTheme="minorHAnsi" w:cstheme="minorHAnsi"/>
          <w:color w:val="000000"/>
          <w:szCs w:val="22"/>
        </w:rPr>
        <w:t>D</w:t>
      </w:r>
      <w:r w:rsidR="003E4DB6" w:rsidRPr="00C67CA6">
        <w:rPr>
          <w:rFonts w:asciiTheme="minorHAnsi" w:hAnsiTheme="minorHAnsi" w:cstheme="minorHAnsi"/>
          <w:color w:val="000000"/>
          <w:szCs w:val="22"/>
        </w:rPr>
        <w:t>river qualified in and based on their overall finishing positions in each Race, at each Round of the Series.</w:t>
      </w:r>
    </w:p>
    <w:p w14:paraId="4AE1E9A0" w14:textId="77777777" w:rsidR="00D22BC4" w:rsidRPr="00C67CA6" w:rsidRDefault="00D22BC4" w:rsidP="00D22BC4">
      <w:pPr>
        <w:rPr>
          <w:rFonts w:asciiTheme="minorHAnsi" w:hAnsiTheme="minorHAnsi" w:cstheme="minorHAnsi"/>
          <w:szCs w:val="22"/>
        </w:rPr>
      </w:pPr>
    </w:p>
    <w:p w14:paraId="57CC7E5C" w14:textId="77777777" w:rsidR="00D22BC4" w:rsidRPr="00C67CA6" w:rsidRDefault="00593EC9" w:rsidP="00D22BC4">
      <w:pPr>
        <w:rPr>
          <w:rFonts w:asciiTheme="minorHAnsi" w:hAnsiTheme="minorHAnsi" w:cstheme="minorHAnsi"/>
          <w:color w:val="FF0000"/>
          <w:szCs w:val="22"/>
        </w:rPr>
      </w:pPr>
      <w:r w:rsidRPr="00C67CA6">
        <w:rPr>
          <w:rFonts w:asciiTheme="minorHAnsi" w:hAnsiTheme="minorHAnsi" w:cstheme="minorHAnsi"/>
          <w:b/>
          <w:color w:val="000000"/>
          <w:szCs w:val="22"/>
        </w:rPr>
        <w:t>1</w:t>
      </w:r>
      <w:r w:rsidR="00690D20" w:rsidRPr="00C67CA6">
        <w:rPr>
          <w:rFonts w:asciiTheme="minorHAnsi" w:hAnsiTheme="minorHAnsi" w:cstheme="minorHAnsi"/>
          <w:b/>
          <w:color w:val="000000"/>
          <w:szCs w:val="22"/>
        </w:rPr>
        <w:t>2</w:t>
      </w:r>
      <w:r w:rsidR="00D22BC4" w:rsidRPr="00C67CA6">
        <w:rPr>
          <w:rFonts w:asciiTheme="minorHAnsi" w:hAnsiTheme="minorHAnsi" w:cstheme="minorHAnsi"/>
          <w:b/>
          <w:color w:val="000000"/>
          <w:szCs w:val="22"/>
        </w:rPr>
        <w:t>.1.1</w:t>
      </w:r>
      <w:r w:rsidR="00D22BC4" w:rsidRPr="00C67CA6">
        <w:rPr>
          <w:rFonts w:asciiTheme="minorHAnsi" w:hAnsiTheme="minorHAnsi" w:cstheme="minorHAnsi"/>
          <w:color w:val="000000"/>
          <w:szCs w:val="22"/>
        </w:rPr>
        <w:tab/>
        <w:t xml:space="preserve">Points will only be allocated to current members of The Club.  </w:t>
      </w:r>
      <w:r w:rsidR="005B3CD2" w:rsidRPr="00C67CA6">
        <w:rPr>
          <w:rFonts w:asciiTheme="minorHAnsi" w:hAnsiTheme="minorHAnsi" w:cstheme="minorHAnsi"/>
          <w:color w:val="000000"/>
          <w:szCs w:val="22"/>
        </w:rPr>
        <w:t>Drivers</w:t>
      </w:r>
      <w:r w:rsidR="00D22BC4" w:rsidRPr="00C67CA6">
        <w:rPr>
          <w:rFonts w:asciiTheme="minorHAnsi" w:hAnsiTheme="minorHAnsi" w:cstheme="minorHAnsi"/>
          <w:color w:val="000000"/>
          <w:szCs w:val="22"/>
        </w:rPr>
        <w:t xml:space="preserve"> who are not current members of The Club are not eligible for points in the Series</w:t>
      </w:r>
      <w:r w:rsidR="00047755" w:rsidRPr="00C67CA6">
        <w:rPr>
          <w:rFonts w:asciiTheme="minorHAnsi" w:hAnsiTheme="minorHAnsi" w:cstheme="minorHAnsi"/>
          <w:color w:val="000000"/>
          <w:szCs w:val="22"/>
        </w:rPr>
        <w:t>.</w:t>
      </w:r>
    </w:p>
    <w:p w14:paraId="5B186417" w14:textId="77777777" w:rsidR="00D22BC4" w:rsidRPr="00C67CA6" w:rsidRDefault="00D22BC4" w:rsidP="00D22BC4">
      <w:pPr>
        <w:rPr>
          <w:rFonts w:asciiTheme="minorHAnsi" w:hAnsiTheme="minorHAnsi" w:cstheme="minorHAnsi"/>
          <w:szCs w:val="22"/>
        </w:rPr>
      </w:pPr>
    </w:p>
    <w:p w14:paraId="51C4A9EF" w14:textId="77777777" w:rsidR="00047755" w:rsidRPr="00C67CA6" w:rsidRDefault="00593EC9" w:rsidP="00047755">
      <w:pPr>
        <w:pStyle w:val="BodyText1"/>
        <w:tabs>
          <w:tab w:val="clear" w:pos="454"/>
          <w:tab w:val="left" w:pos="720"/>
        </w:tabs>
        <w:ind w:left="720" w:hanging="720"/>
        <w:rPr>
          <w:rFonts w:asciiTheme="minorHAnsi" w:hAnsiTheme="minorHAnsi" w:cstheme="minorHAnsi"/>
          <w:color w:val="auto"/>
          <w:sz w:val="22"/>
          <w:szCs w:val="22"/>
          <w:lang w:val="en-NZ"/>
        </w:rPr>
      </w:pPr>
      <w:r w:rsidRPr="00C67CA6">
        <w:rPr>
          <w:rFonts w:asciiTheme="minorHAnsi" w:hAnsiTheme="minorHAnsi" w:cstheme="minorHAnsi"/>
          <w:b/>
          <w:sz w:val="22"/>
          <w:szCs w:val="22"/>
          <w:lang w:val="en-NZ"/>
        </w:rPr>
        <w:t>1</w:t>
      </w:r>
      <w:r w:rsidR="00690D20" w:rsidRPr="00C67CA6">
        <w:rPr>
          <w:rFonts w:asciiTheme="minorHAnsi" w:hAnsiTheme="minorHAnsi" w:cstheme="minorHAnsi"/>
          <w:b/>
          <w:sz w:val="22"/>
          <w:szCs w:val="22"/>
          <w:lang w:val="en-NZ"/>
        </w:rPr>
        <w:t>2</w:t>
      </w:r>
      <w:r w:rsidR="00D22BC4" w:rsidRPr="00C67CA6">
        <w:rPr>
          <w:rFonts w:asciiTheme="minorHAnsi" w:hAnsiTheme="minorHAnsi" w:cstheme="minorHAnsi"/>
          <w:b/>
          <w:sz w:val="22"/>
          <w:szCs w:val="22"/>
          <w:lang w:val="en-NZ"/>
        </w:rPr>
        <w:t>.2</w:t>
      </w:r>
      <w:r w:rsidR="00D22BC4" w:rsidRPr="00C67CA6">
        <w:rPr>
          <w:rFonts w:asciiTheme="minorHAnsi" w:hAnsiTheme="minorHAnsi" w:cstheme="minorHAnsi"/>
          <w:sz w:val="22"/>
          <w:szCs w:val="22"/>
          <w:lang w:val="en-NZ"/>
        </w:rPr>
        <w:t xml:space="preserve"> </w:t>
      </w:r>
      <w:r w:rsidR="00047755" w:rsidRPr="00C67CA6">
        <w:rPr>
          <w:rFonts w:asciiTheme="minorHAnsi" w:hAnsiTheme="minorHAnsi" w:cstheme="minorHAnsi"/>
          <w:sz w:val="22"/>
          <w:szCs w:val="22"/>
          <w:lang w:val="en-NZ"/>
        </w:rPr>
        <w:tab/>
      </w:r>
      <w:r w:rsidR="00047755" w:rsidRPr="00C67CA6">
        <w:rPr>
          <w:rFonts w:asciiTheme="minorHAnsi" w:hAnsiTheme="minorHAnsi" w:cstheme="minorHAnsi"/>
          <w:color w:val="auto"/>
          <w:sz w:val="22"/>
          <w:szCs w:val="22"/>
          <w:lang w:val="en-NZ"/>
        </w:rPr>
        <w:t xml:space="preserve">Points will be allocated to drivers on each Series </w:t>
      </w:r>
      <w:r w:rsidR="00047755" w:rsidRPr="00C67CA6">
        <w:rPr>
          <w:rFonts w:asciiTheme="minorHAnsi" w:hAnsiTheme="minorHAnsi" w:cstheme="minorHAnsi"/>
          <w:color w:val="0000FF"/>
          <w:sz w:val="22"/>
          <w:szCs w:val="22"/>
          <w:lang w:val="en-NZ"/>
        </w:rPr>
        <w:t>[Race, Event, or Round]</w:t>
      </w:r>
      <w:r w:rsidR="00047755" w:rsidRPr="00C67CA6">
        <w:rPr>
          <w:rFonts w:asciiTheme="minorHAnsi" w:hAnsiTheme="minorHAnsi" w:cstheme="minorHAnsi"/>
          <w:color w:val="auto"/>
          <w:sz w:val="22"/>
          <w:szCs w:val="22"/>
          <w:lang w:val="en-NZ"/>
        </w:rPr>
        <w:t xml:space="preserve"> on the following basis:</w:t>
      </w:r>
    </w:p>
    <w:p w14:paraId="00B81F07" w14:textId="77777777" w:rsidR="00D22BC4" w:rsidRPr="00C67CA6" w:rsidRDefault="00047755" w:rsidP="00047755">
      <w:pPr>
        <w:jc w:val="center"/>
        <w:rPr>
          <w:rFonts w:asciiTheme="minorHAnsi" w:hAnsiTheme="minorHAnsi" w:cstheme="minorHAnsi"/>
          <w:i/>
          <w:szCs w:val="22"/>
        </w:rPr>
      </w:pPr>
      <w:r w:rsidRPr="00C67CA6">
        <w:rPr>
          <w:rFonts w:asciiTheme="minorHAnsi" w:hAnsiTheme="minorHAnsi" w:cstheme="minorHAnsi"/>
          <w:i/>
          <w:szCs w:val="22"/>
        </w:rPr>
        <w:t>Example</w:t>
      </w:r>
    </w:p>
    <w:tbl>
      <w:tblPr>
        <w:tblW w:w="0" w:type="auto"/>
        <w:jc w:val="center"/>
        <w:tblLayout w:type="fixed"/>
        <w:tblLook w:val="0000" w:firstRow="0" w:lastRow="0" w:firstColumn="0" w:lastColumn="0" w:noHBand="0" w:noVBand="0"/>
      </w:tblPr>
      <w:tblGrid>
        <w:gridCol w:w="962"/>
        <w:gridCol w:w="950"/>
        <w:gridCol w:w="1040"/>
        <w:gridCol w:w="950"/>
      </w:tblGrid>
      <w:tr w:rsidR="00D22BC4" w:rsidRPr="00C67CA6" w14:paraId="1BEB5F6D" w14:textId="77777777" w:rsidTr="00047755">
        <w:trPr>
          <w:jc w:val="center"/>
        </w:trPr>
        <w:tc>
          <w:tcPr>
            <w:tcW w:w="962" w:type="dxa"/>
          </w:tcPr>
          <w:p w14:paraId="328B03EB" w14:textId="77777777" w:rsidR="00D22BC4" w:rsidRPr="00C67CA6" w:rsidRDefault="00047755" w:rsidP="007D17C7">
            <w:pPr>
              <w:rPr>
                <w:rFonts w:asciiTheme="minorHAnsi" w:hAnsiTheme="minorHAnsi" w:cstheme="minorHAnsi"/>
                <w:i/>
                <w:szCs w:val="22"/>
              </w:rPr>
            </w:pPr>
            <w:r w:rsidRPr="00C67CA6">
              <w:rPr>
                <w:rFonts w:asciiTheme="minorHAnsi" w:hAnsiTheme="minorHAnsi" w:cstheme="minorHAnsi"/>
                <w:i/>
                <w:szCs w:val="22"/>
              </w:rPr>
              <w:t>Result</w:t>
            </w:r>
          </w:p>
        </w:tc>
        <w:tc>
          <w:tcPr>
            <w:tcW w:w="950" w:type="dxa"/>
          </w:tcPr>
          <w:p w14:paraId="1A2226F1" w14:textId="77777777" w:rsidR="00D22BC4" w:rsidRPr="00C67CA6" w:rsidRDefault="00047755" w:rsidP="007D17C7">
            <w:pPr>
              <w:rPr>
                <w:rFonts w:asciiTheme="minorHAnsi" w:hAnsiTheme="minorHAnsi" w:cstheme="minorHAnsi"/>
                <w:i/>
                <w:szCs w:val="22"/>
              </w:rPr>
            </w:pPr>
            <w:r w:rsidRPr="00C67CA6">
              <w:rPr>
                <w:rFonts w:asciiTheme="minorHAnsi" w:hAnsiTheme="minorHAnsi" w:cstheme="minorHAnsi"/>
                <w:i/>
                <w:szCs w:val="22"/>
              </w:rPr>
              <w:t>Points</w:t>
            </w:r>
          </w:p>
        </w:tc>
        <w:tc>
          <w:tcPr>
            <w:tcW w:w="1040" w:type="dxa"/>
          </w:tcPr>
          <w:p w14:paraId="2B3C9EFE" w14:textId="77777777" w:rsidR="00D22BC4" w:rsidRPr="00C67CA6" w:rsidRDefault="00047755" w:rsidP="007D17C7">
            <w:pPr>
              <w:rPr>
                <w:rFonts w:asciiTheme="minorHAnsi" w:hAnsiTheme="minorHAnsi" w:cstheme="minorHAnsi"/>
                <w:i/>
                <w:szCs w:val="22"/>
              </w:rPr>
            </w:pPr>
            <w:r w:rsidRPr="00C67CA6">
              <w:rPr>
                <w:rFonts w:asciiTheme="minorHAnsi" w:hAnsiTheme="minorHAnsi" w:cstheme="minorHAnsi"/>
                <w:i/>
                <w:szCs w:val="22"/>
              </w:rPr>
              <w:t>Result</w:t>
            </w:r>
          </w:p>
        </w:tc>
        <w:tc>
          <w:tcPr>
            <w:tcW w:w="950" w:type="dxa"/>
          </w:tcPr>
          <w:p w14:paraId="4FAC3147" w14:textId="77777777" w:rsidR="00D22BC4" w:rsidRPr="00C67CA6" w:rsidRDefault="00047755" w:rsidP="007D17C7">
            <w:pPr>
              <w:rPr>
                <w:rFonts w:asciiTheme="minorHAnsi" w:hAnsiTheme="minorHAnsi" w:cstheme="minorHAnsi"/>
                <w:i/>
                <w:szCs w:val="22"/>
              </w:rPr>
            </w:pPr>
            <w:r w:rsidRPr="00C67CA6">
              <w:rPr>
                <w:rFonts w:asciiTheme="minorHAnsi" w:hAnsiTheme="minorHAnsi" w:cstheme="minorHAnsi"/>
                <w:i/>
                <w:szCs w:val="22"/>
              </w:rPr>
              <w:t>Points</w:t>
            </w:r>
          </w:p>
        </w:tc>
      </w:tr>
      <w:tr w:rsidR="00047755" w:rsidRPr="00C67CA6" w14:paraId="5B44F734" w14:textId="77777777" w:rsidTr="00047755">
        <w:trPr>
          <w:jc w:val="center"/>
        </w:trPr>
        <w:tc>
          <w:tcPr>
            <w:tcW w:w="962" w:type="dxa"/>
          </w:tcPr>
          <w:p w14:paraId="2FB8A6AD" w14:textId="77777777" w:rsidR="00047755" w:rsidRPr="00C67CA6" w:rsidRDefault="00047755" w:rsidP="005B19E0">
            <w:pPr>
              <w:rPr>
                <w:rFonts w:asciiTheme="minorHAnsi" w:hAnsiTheme="minorHAnsi" w:cstheme="minorHAnsi"/>
                <w:i/>
                <w:szCs w:val="22"/>
              </w:rPr>
            </w:pPr>
            <w:r w:rsidRPr="00C67CA6">
              <w:rPr>
                <w:rFonts w:asciiTheme="minorHAnsi" w:hAnsiTheme="minorHAnsi" w:cstheme="minorHAnsi"/>
                <w:i/>
                <w:szCs w:val="22"/>
              </w:rPr>
              <w:t>1</w:t>
            </w:r>
            <w:r w:rsidRPr="00C67CA6">
              <w:rPr>
                <w:rFonts w:asciiTheme="minorHAnsi" w:hAnsiTheme="minorHAnsi" w:cstheme="minorHAnsi"/>
                <w:i/>
                <w:szCs w:val="22"/>
                <w:vertAlign w:val="superscript"/>
              </w:rPr>
              <w:t>st</w:t>
            </w:r>
          </w:p>
        </w:tc>
        <w:tc>
          <w:tcPr>
            <w:tcW w:w="950" w:type="dxa"/>
          </w:tcPr>
          <w:p w14:paraId="59DEF8AA" w14:textId="77777777" w:rsidR="00047755" w:rsidRPr="00C67CA6" w:rsidRDefault="00047755" w:rsidP="007D17C7">
            <w:pPr>
              <w:rPr>
                <w:rFonts w:asciiTheme="minorHAnsi" w:hAnsiTheme="minorHAnsi" w:cstheme="minorHAnsi"/>
                <w:i/>
                <w:szCs w:val="22"/>
              </w:rPr>
            </w:pPr>
          </w:p>
        </w:tc>
        <w:tc>
          <w:tcPr>
            <w:tcW w:w="1040" w:type="dxa"/>
          </w:tcPr>
          <w:p w14:paraId="59F665FA" w14:textId="77777777" w:rsidR="00047755" w:rsidRPr="00C67CA6" w:rsidRDefault="00047755" w:rsidP="005B19E0">
            <w:pPr>
              <w:rPr>
                <w:rFonts w:asciiTheme="minorHAnsi" w:hAnsiTheme="minorHAnsi" w:cstheme="minorHAnsi"/>
                <w:i/>
                <w:szCs w:val="22"/>
              </w:rPr>
            </w:pPr>
            <w:r w:rsidRPr="00C67CA6">
              <w:rPr>
                <w:rFonts w:asciiTheme="minorHAnsi" w:hAnsiTheme="minorHAnsi" w:cstheme="minorHAnsi"/>
                <w:i/>
                <w:szCs w:val="22"/>
              </w:rPr>
              <w:t>7</w:t>
            </w:r>
            <w:r w:rsidRPr="00C67CA6">
              <w:rPr>
                <w:rFonts w:asciiTheme="minorHAnsi" w:hAnsiTheme="minorHAnsi" w:cstheme="minorHAnsi"/>
                <w:i/>
                <w:szCs w:val="22"/>
                <w:vertAlign w:val="superscript"/>
              </w:rPr>
              <w:t>th</w:t>
            </w:r>
          </w:p>
        </w:tc>
        <w:tc>
          <w:tcPr>
            <w:tcW w:w="950" w:type="dxa"/>
          </w:tcPr>
          <w:p w14:paraId="5CB307F4" w14:textId="77777777" w:rsidR="00047755" w:rsidRPr="00C67CA6" w:rsidRDefault="00047755" w:rsidP="007D17C7">
            <w:pPr>
              <w:rPr>
                <w:rFonts w:asciiTheme="minorHAnsi" w:hAnsiTheme="minorHAnsi" w:cstheme="minorHAnsi"/>
                <w:i/>
                <w:szCs w:val="22"/>
              </w:rPr>
            </w:pPr>
          </w:p>
        </w:tc>
      </w:tr>
      <w:tr w:rsidR="00047755" w:rsidRPr="00C67CA6" w14:paraId="16438EBA" w14:textId="77777777" w:rsidTr="00047755">
        <w:trPr>
          <w:jc w:val="center"/>
        </w:trPr>
        <w:tc>
          <w:tcPr>
            <w:tcW w:w="962" w:type="dxa"/>
          </w:tcPr>
          <w:p w14:paraId="7FCC5E61" w14:textId="77777777" w:rsidR="00047755" w:rsidRPr="00C67CA6" w:rsidRDefault="00047755" w:rsidP="007D17C7">
            <w:pPr>
              <w:rPr>
                <w:rFonts w:asciiTheme="minorHAnsi" w:hAnsiTheme="minorHAnsi" w:cstheme="minorHAnsi"/>
                <w:i/>
                <w:szCs w:val="22"/>
              </w:rPr>
            </w:pPr>
            <w:r w:rsidRPr="00C67CA6">
              <w:rPr>
                <w:rFonts w:asciiTheme="minorHAnsi" w:hAnsiTheme="minorHAnsi" w:cstheme="minorHAnsi"/>
                <w:i/>
                <w:szCs w:val="22"/>
              </w:rPr>
              <w:t>2</w:t>
            </w:r>
            <w:r w:rsidRPr="00C67CA6">
              <w:rPr>
                <w:rFonts w:asciiTheme="minorHAnsi" w:hAnsiTheme="minorHAnsi" w:cstheme="minorHAnsi"/>
                <w:i/>
                <w:szCs w:val="22"/>
                <w:vertAlign w:val="superscript"/>
              </w:rPr>
              <w:t>nd</w:t>
            </w:r>
          </w:p>
        </w:tc>
        <w:tc>
          <w:tcPr>
            <w:tcW w:w="950" w:type="dxa"/>
          </w:tcPr>
          <w:p w14:paraId="5E4D9CEF" w14:textId="77777777" w:rsidR="00047755" w:rsidRPr="00C67CA6" w:rsidRDefault="00047755" w:rsidP="007D17C7">
            <w:pPr>
              <w:rPr>
                <w:rFonts w:asciiTheme="minorHAnsi" w:hAnsiTheme="minorHAnsi" w:cstheme="minorHAnsi"/>
                <w:i/>
                <w:szCs w:val="22"/>
              </w:rPr>
            </w:pPr>
          </w:p>
        </w:tc>
        <w:tc>
          <w:tcPr>
            <w:tcW w:w="1040" w:type="dxa"/>
          </w:tcPr>
          <w:p w14:paraId="628A53AA" w14:textId="77777777" w:rsidR="00047755" w:rsidRPr="00C67CA6" w:rsidRDefault="00047755" w:rsidP="007D17C7">
            <w:pPr>
              <w:rPr>
                <w:rFonts w:asciiTheme="minorHAnsi" w:hAnsiTheme="minorHAnsi" w:cstheme="minorHAnsi"/>
                <w:i/>
                <w:szCs w:val="22"/>
              </w:rPr>
            </w:pPr>
            <w:r w:rsidRPr="00C67CA6">
              <w:rPr>
                <w:rFonts w:asciiTheme="minorHAnsi" w:hAnsiTheme="minorHAnsi" w:cstheme="minorHAnsi"/>
                <w:i/>
                <w:szCs w:val="22"/>
              </w:rPr>
              <w:t>8</w:t>
            </w:r>
            <w:r w:rsidRPr="00C67CA6">
              <w:rPr>
                <w:rFonts w:asciiTheme="minorHAnsi" w:hAnsiTheme="minorHAnsi" w:cstheme="minorHAnsi"/>
                <w:i/>
                <w:szCs w:val="22"/>
                <w:vertAlign w:val="superscript"/>
              </w:rPr>
              <w:t>th</w:t>
            </w:r>
          </w:p>
        </w:tc>
        <w:tc>
          <w:tcPr>
            <w:tcW w:w="950" w:type="dxa"/>
          </w:tcPr>
          <w:p w14:paraId="6FB88E9A" w14:textId="77777777" w:rsidR="00047755" w:rsidRPr="00C67CA6" w:rsidRDefault="00047755" w:rsidP="007D17C7">
            <w:pPr>
              <w:rPr>
                <w:rFonts w:asciiTheme="minorHAnsi" w:hAnsiTheme="minorHAnsi" w:cstheme="minorHAnsi"/>
                <w:i/>
                <w:szCs w:val="22"/>
              </w:rPr>
            </w:pPr>
          </w:p>
        </w:tc>
      </w:tr>
      <w:tr w:rsidR="00047755" w:rsidRPr="00C67CA6" w14:paraId="7B3591CB" w14:textId="77777777" w:rsidTr="00047755">
        <w:trPr>
          <w:jc w:val="center"/>
        </w:trPr>
        <w:tc>
          <w:tcPr>
            <w:tcW w:w="962" w:type="dxa"/>
          </w:tcPr>
          <w:p w14:paraId="38C734E3" w14:textId="77777777" w:rsidR="00047755" w:rsidRPr="00C67CA6" w:rsidRDefault="00047755" w:rsidP="007D17C7">
            <w:pPr>
              <w:rPr>
                <w:rFonts w:asciiTheme="minorHAnsi" w:hAnsiTheme="minorHAnsi" w:cstheme="minorHAnsi"/>
                <w:i/>
                <w:szCs w:val="22"/>
              </w:rPr>
            </w:pPr>
            <w:r w:rsidRPr="00C67CA6">
              <w:rPr>
                <w:rFonts w:asciiTheme="minorHAnsi" w:hAnsiTheme="minorHAnsi" w:cstheme="minorHAnsi"/>
                <w:i/>
                <w:szCs w:val="22"/>
              </w:rPr>
              <w:t>3</w:t>
            </w:r>
            <w:r w:rsidRPr="00C67CA6">
              <w:rPr>
                <w:rFonts w:asciiTheme="minorHAnsi" w:hAnsiTheme="minorHAnsi" w:cstheme="minorHAnsi"/>
                <w:i/>
                <w:szCs w:val="22"/>
                <w:vertAlign w:val="superscript"/>
              </w:rPr>
              <w:t>rd</w:t>
            </w:r>
          </w:p>
        </w:tc>
        <w:tc>
          <w:tcPr>
            <w:tcW w:w="950" w:type="dxa"/>
          </w:tcPr>
          <w:p w14:paraId="4D44AE99" w14:textId="77777777" w:rsidR="00047755" w:rsidRPr="00C67CA6" w:rsidRDefault="00047755" w:rsidP="007D17C7">
            <w:pPr>
              <w:rPr>
                <w:rFonts w:asciiTheme="minorHAnsi" w:hAnsiTheme="minorHAnsi" w:cstheme="minorHAnsi"/>
                <w:i/>
                <w:szCs w:val="22"/>
              </w:rPr>
            </w:pPr>
          </w:p>
        </w:tc>
        <w:tc>
          <w:tcPr>
            <w:tcW w:w="1040" w:type="dxa"/>
          </w:tcPr>
          <w:p w14:paraId="5EEAFE05" w14:textId="77777777" w:rsidR="00047755" w:rsidRPr="00C67CA6" w:rsidRDefault="00047755" w:rsidP="007D17C7">
            <w:pPr>
              <w:rPr>
                <w:rFonts w:asciiTheme="minorHAnsi" w:hAnsiTheme="minorHAnsi" w:cstheme="minorHAnsi"/>
                <w:i/>
                <w:szCs w:val="22"/>
              </w:rPr>
            </w:pPr>
            <w:r w:rsidRPr="00C67CA6">
              <w:rPr>
                <w:rFonts w:asciiTheme="minorHAnsi" w:hAnsiTheme="minorHAnsi" w:cstheme="minorHAnsi"/>
                <w:i/>
                <w:szCs w:val="22"/>
              </w:rPr>
              <w:t>9</w:t>
            </w:r>
            <w:r w:rsidRPr="00C67CA6">
              <w:rPr>
                <w:rFonts w:asciiTheme="minorHAnsi" w:hAnsiTheme="minorHAnsi" w:cstheme="minorHAnsi"/>
                <w:i/>
                <w:szCs w:val="22"/>
                <w:vertAlign w:val="superscript"/>
              </w:rPr>
              <w:t>th</w:t>
            </w:r>
          </w:p>
        </w:tc>
        <w:tc>
          <w:tcPr>
            <w:tcW w:w="950" w:type="dxa"/>
          </w:tcPr>
          <w:p w14:paraId="781FE8DE" w14:textId="77777777" w:rsidR="00047755" w:rsidRPr="00C67CA6" w:rsidRDefault="00047755" w:rsidP="007D17C7">
            <w:pPr>
              <w:rPr>
                <w:rFonts w:asciiTheme="minorHAnsi" w:hAnsiTheme="minorHAnsi" w:cstheme="minorHAnsi"/>
                <w:i/>
                <w:szCs w:val="22"/>
              </w:rPr>
            </w:pPr>
          </w:p>
        </w:tc>
      </w:tr>
      <w:tr w:rsidR="00047755" w:rsidRPr="00C67CA6" w14:paraId="0BD5DA3A" w14:textId="77777777" w:rsidTr="00047755">
        <w:trPr>
          <w:jc w:val="center"/>
        </w:trPr>
        <w:tc>
          <w:tcPr>
            <w:tcW w:w="962" w:type="dxa"/>
          </w:tcPr>
          <w:p w14:paraId="51271068" w14:textId="77777777" w:rsidR="00047755" w:rsidRPr="00C67CA6" w:rsidRDefault="00047755" w:rsidP="007D17C7">
            <w:pPr>
              <w:rPr>
                <w:rFonts w:asciiTheme="minorHAnsi" w:hAnsiTheme="minorHAnsi" w:cstheme="minorHAnsi"/>
                <w:i/>
                <w:szCs w:val="22"/>
              </w:rPr>
            </w:pPr>
            <w:r w:rsidRPr="00C67CA6">
              <w:rPr>
                <w:rFonts w:asciiTheme="minorHAnsi" w:hAnsiTheme="minorHAnsi" w:cstheme="minorHAnsi"/>
                <w:i/>
                <w:szCs w:val="22"/>
              </w:rPr>
              <w:t>4</w:t>
            </w:r>
            <w:r w:rsidRPr="00C67CA6">
              <w:rPr>
                <w:rFonts w:asciiTheme="minorHAnsi" w:hAnsiTheme="minorHAnsi" w:cstheme="minorHAnsi"/>
                <w:i/>
                <w:szCs w:val="22"/>
                <w:vertAlign w:val="superscript"/>
              </w:rPr>
              <w:t>th</w:t>
            </w:r>
          </w:p>
        </w:tc>
        <w:tc>
          <w:tcPr>
            <w:tcW w:w="950" w:type="dxa"/>
          </w:tcPr>
          <w:p w14:paraId="62AD42C4" w14:textId="77777777" w:rsidR="00047755" w:rsidRPr="00C67CA6" w:rsidRDefault="00047755" w:rsidP="007D17C7">
            <w:pPr>
              <w:rPr>
                <w:rFonts w:asciiTheme="minorHAnsi" w:hAnsiTheme="minorHAnsi" w:cstheme="minorHAnsi"/>
                <w:i/>
                <w:szCs w:val="22"/>
              </w:rPr>
            </w:pPr>
          </w:p>
        </w:tc>
        <w:tc>
          <w:tcPr>
            <w:tcW w:w="1040" w:type="dxa"/>
          </w:tcPr>
          <w:p w14:paraId="2BE74301" w14:textId="77777777" w:rsidR="00047755" w:rsidRPr="00C67CA6" w:rsidRDefault="00047755" w:rsidP="007D17C7">
            <w:pPr>
              <w:rPr>
                <w:rFonts w:asciiTheme="minorHAnsi" w:hAnsiTheme="minorHAnsi" w:cstheme="minorHAnsi"/>
                <w:i/>
                <w:szCs w:val="22"/>
              </w:rPr>
            </w:pPr>
            <w:r w:rsidRPr="00C67CA6">
              <w:rPr>
                <w:rFonts w:asciiTheme="minorHAnsi" w:hAnsiTheme="minorHAnsi" w:cstheme="minorHAnsi"/>
                <w:i/>
                <w:szCs w:val="22"/>
              </w:rPr>
              <w:t>10</w:t>
            </w:r>
            <w:r w:rsidRPr="00C67CA6">
              <w:rPr>
                <w:rFonts w:asciiTheme="minorHAnsi" w:hAnsiTheme="minorHAnsi" w:cstheme="minorHAnsi"/>
                <w:i/>
                <w:szCs w:val="22"/>
                <w:vertAlign w:val="superscript"/>
              </w:rPr>
              <w:t>th</w:t>
            </w:r>
          </w:p>
        </w:tc>
        <w:tc>
          <w:tcPr>
            <w:tcW w:w="950" w:type="dxa"/>
          </w:tcPr>
          <w:p w14:paraId="6202431F" w14:textId="77777777" w:rsidR="00047755" w:rsidRPr="00C67CA6" w:rsidRDefault="00047755" w:rsidP="007D17C7">
            <w:pPr>
              <w:rPr>
                <w:rFonts w:asciiTheme="minorHAnsi" w:hAnsiTheme="minorHAnsi" w:cstheme="minorHAnsi"/>
                <w:i/>
                <w:szCs w:val="22"/>
              </w:rPr>
            </w:pPr>
          </w:p>
        </w:tc>
      </w:tr>
      <w:tr w:rsidR="00047755" w:rsidRPr="00C67CA6" w14:paraId="093582CE" w14:textId="77777777" w:rsidTr="00047755">
        <w:trPr>
          <w:jc w:val="center"/>
        </w:trPr>
        <w:tc>
          <w:tcPr>
            <w:tcW w:w="962" w:type="dxa"/>
          </w:tcPr>
          <w:p w14:paraId="26218E02" w14:textId="77777777" w:rsidR="00047755" w:rsidRPr="00C67CA6" w:rsidRDefault="00047755" w:rsidP="007D17C7">
            <w:pPr>
              <w:rPr>
                <w:rFonts w:asciiTheme="minorHAnsi" w:hAnsiTheme="minorHAnsi" w:cstheme="minorHAnsi"/>
                <w:i/>
                <w:szCs w:val="22"/>
              </w:rPr>
            </w:pPr>
            <w:r w:rsidRPr="00C67CA6">
              <w:rPr>
                <w:rFonts w:asciiTheme="minorHAnsi" w:hAnsiTheme="minorHAnsi" w:cstheme="minorHAnsi"/>
                <w:i/>
                <w:szCs w:val="22"/>
              </w:rPr>
              <w:t>5</w:t>
            </w:r>
            <w:r w:rsidRPr="00C67CA6">
              <w:rPr>
                <w:rFonts w:asciiTheme="minorHAnsi" w:hAnsiTheme="minorHAnsi" w:cstheme="minorHAnsi"/>
                <w:i/>
                <w:szCs w:val="22"/>
                <w:vertAlign w:val="superscript"/>
              </w:rPr>
              <w:t>th</w:t>
            </w:r>
          </w:p>
        </w:tc>
        <w:tc>
          <w:tcPr>
            <w:tcW w:w="950" w:type="dxa"/>
          </w:tcPr>
          <w:p w14:paraId="70519946" w14:textId="77777777" w:rsidR="00047755" w:rsidRPr="00C67CA6" w:rsidRDefault="00047755" w:rsidP="007D17C7">
            <w:pPr>
              <w:rPr>
                <w:rFonts w:asciiTheme="minorHAnsi" w:hAnsiTheme="minorHAnsi" w:cstheme="minorHAnsi"/>
                <w:i/>
                <w:szCs w:val="22"/>
              </w:rPr>
            </w:pPr>
          </w:p>
        </w:tc>
        <w:tc>
          <w:tcPr>
            <w:tcW w:w="1040" w:type="dxa"/>
          </w:tcPr>
          <w:p w14:paraId="0571F544" w14:textId="77777777" w:rsidR="00047755" w:rsidRPr="00C67CA6" w:rsidRDefault="00047755" w:rsidP="007D17C7">
            <w:pPr>
              <w:rPr>
                <w:rFonts w:asciiTheme="minorHAnsi" w:hAnsiTheme="minorHAnsi" w:cstheme="minorHAnsi"/>
                <w:i/>
                <w:szCs w:val="22"/>
              </w:rPr>
            </w:pPr>
            <w:r w:rsidRPr="00C67CA6">
              <w:rPr>
                <w:rFonts w:asciiTheme="minorHAnsi" w:hAnsiTheme="minorHAnsi" w:cstheme="minorHAnsi"/>
                <w:i/>
                <w:szCs w:val="22"/>
              </w:rPr>
              <w:t>11</w:t>
            </w:r>
            <w:r w:rsidRPr="00C67CA6">
              <w:rPr>
                <w:rFonts w:asciiTheme="minorHAnsi" w:hAnsiTheme="minorHAnsi" w:cstheme="minorHAnsi"/>
                <w:i/>
                <w:szCs w:val="22"/>
                <w:vertAlign w:val="superscript"/>
              </w:rPr>
              <w:t xml:space="preserve">th </w:t>
            </w:r>
            <w:r w:rsidRPr="00C67CA6">
              <w:rPr>
                <w:rFonts w:asciiTheme="minorHAnsi" w:hAnsiTheme="minorHAnsi" w:cstheme="minorHAnsi"/>
                <w:i/>
                <w:sz w:val="18"/>
                <w:szCs w:val="18"/>
              </w:rPr>
              <w:t>and</w:t>
            </w:r>
          </w:p>
        </w:tc>
        <w:tc>
          <w:tcPr>
            <w:tcW w:w="950" w:type="dxa"/>
          </w:tcPr>
          <w:p w14:paraId="7FDAD54A" w14:textId="77777777" w:rsidR="00047755" w:rsidRPr="00C67CA6" w:rsidRDefault="00047755" w:rsidP="007D17C7">
            <w:pPr>
              <w:rPr>
                <w:rFonts w:asciiTheme="minorHAnsi" w:hAnsiTheme="minorHAnsi" w:cstheme="minorHAnsi"/>
                <w:i/>
                <w:szCs w:val="22"/>
              </w:rPr>
            </w:pPr>
          </w:p>
        </w:tc>
      </w:tr>
      <w:tr w:rsidR="00047755" w:rsidRPr="00C67CA6" w14:paraId="5B6157BB" w14:textId="77777777" w:rsidTr="00047755">
        <w:trPr>
          <w:jc w:val="center"/>
        </w:trPr>
        <w:tc>
          <w:tcPr>
            <w:tcW w:w="962" w:type="dxa"/>
          </w:tcPr>
          <w:p w14:paraId="64E7C351" w14:textId="77777777" w:rsidR="00047755" w:rsidRPr="00C67CA6" w:rsidRDefault="00047755" w:rsidP="007D17C7">
            <w:pPr>
              <w:rPr>
                <w:rFonts w:asciiTheme="minorHAnsi" w:hAnsiTheme="minorHAnsi" w:cstheme="minorHAnsi"/>
                <w:i/>
                <w:szCs w:val="22"/>
              </w:rPr>
            </w:pPr>
            <w:r w:rsidRPr="00C67CA6">
              <w:rPr>
                <w:rFonts w:asciiTheme="minorHAnsi" w:hAnsiTheme="minorHAnsi" w:cstheme="minorHAnsi"/>
                <w:i/>
                <w:szCs w:val="22"/>
              </w:rPr>
              <w:t>6</w:t>
            </w:r>
            <w:r w:rsidRPr="00C67CA6">
              <w:rPr>
                <w:rFonts w:asciiTheme="minorHAnsi" w:hAnsiTheme="minorHAnsi" w:cstheme="minorHAnsi"/>
                <w:i/>
                <w:szCs w:val="22"/>
                <w:vertAlign w:val="superscript"/>
              </w:rPr>
              <w:t>th</w:t>
            </w:r>
          </w:p>
        </w:tc>
        <w:tc>
          <w:tcPr>
            <w:tcW w:w="950" w:type="dxa"/>
          </w:tcPr>
          <w:p w14:paraId="2A3CFA41" w14:textId="77777777" w:rsidR="00047755" w:rsidRPr="00C67CA6" w:rsidRDefault="00047755" w:rsidP="007D17C7">
            <w:pPr>
              <w:rPr>
                <w:rFonts w:asciiTheme="minorHAnsi" w:hAnsiTheme="minorHAnsi" w:cstheme="minorHAnsi"/>
                <w:i/>
                <w:szCs w:val="22"/>
              </w:rPr>
            </w:pPr>
          </w:p>
        </w:tc>
        <w:tc>
          <w:tcPr>
            <w:tcW w:w="1040" w:type="dxa"/>
          </w:tcPr>
          <w:p w14:paraId="005964D0" w14:textId="77777777" w:rsidR="00047755" w:rsidRPr="00C67CA6" w:rsidRDefault="00047755" w:rsidP="007D17C7">
            <w:pPr>
              <w:rPr>
                <w:rFonts w:asciiTheme="minorHAnsi" w:hAnsiTheme="minorHAnsi" w:cstheme="minorHAnsi"/>
                <w:i/>
                <w:szCs w:val="22"/>
              </w:rPr>
            </w:pPr>
            <w:r w:rsidRPr="00C67CA6">
              <w:rPr>
                <w:rFonts w:asciiTheme="minorHAnsi" w:hAnsiTheme="minorHAnsi" w:cstheme="minorHAnsi"/>
                <w:i/>
                <w:szCs w:val="22"/>
              </w:rPr>
              <w:t>Lower</w:t>
            </w:r>
          </w:p>
        </w:tc>
        <w:tc>
          <w:tcPr>
            <w:tcW w:w="950" w:type="dxa"/>
          </w:tcPr>
          <w:p w14:paraId="007D20D6" w14:textId="77777777" w:rsidR="00047755" w:rsidRPr="00C67CA6" w:rsidRDefault="00047755" w:rsidP="007D17C7">
            <w:pPr>
              <w:rPr>
                <w:rFonts w:asciiTheme="minorHAnsi" w:hAnsiTheme="minorHAnsi" w:cstheme="minorHAnsi"/>
                <w:i/>
                <w:szCs w:val="22"/>
              </w:rPr>
            </w:pPr>
          </w:p>
        </w:tc>
      </w:tr>
    </w:tbl>
    <w:p w14:paraId="406F8CAB" w14:textId="77777777" w:rsidR="00D22BC4" w:rsidRPr="00C67CA6" w:rsidRDefault="00D22BC4" w:rsidP="00D22BC4">
      <w:pPr>
        <w:rPr>
          <w:rFonts w:asciiTheme="minorHAnsi" w:hAnsiTheme="minorHAnsi" w:cstheme="minorHAnsi"/>
          <w:szCs w:val="22"/>
        </w:rPr>
      </w:pPr>
    </w:p>
    <w:p w14:paraId="12745238" w14:textId="77777777" w:rsidR="00047755" w:rsidRPr="00C67CA6" w:rsidRDefault="00593EC9" w:rsidP="00047755">
      <w:pPr>
        <w:pStyle w:val="BodyText1"/>
        <w:tabs>
          <w:tab w:val="clear" w:pos="454"/>
          <w:tab w:val="left" w:pos="720"/>
        </w:tabs>
        <w:ind w:left="720" w:hanging="720"/>
        <w:rPr>
          <w:rFonts w:asciiTheme="minorHAnsi" w:hAnsiTheme="minorHAnsi" w:cstheme="minorHAnsi"/>
          <w:i/>
          <w:sz w:val="22"/>
          <w:szCs w:val="22"/>
          <w:lang w:val="en-NZ"/>
        </w:rPr>
      </w:pPr>
      <w:r w:rsidRPr="00C67CA6">
        <w:rPr>
          <w:rFonts w:asciiTheme="minorHAnsi" w:hAnsiTheme="minorHAnsi" w:cstheme="minorHAnsi"/>
          <w:b/>
          <w:bCs/>
          <w:sz w:val="22"/>
          <w:szCs w:val="22"/>
          <w:lang w:val="en-NZ"/>
        </w:rPr>
        <w:t>1</w:t>
      </w:r>
      <w:r w:rsidR="00690D20" w:rsidRPr="00C67CA6">
        <w:rPr>
          <w:rFonts w:asciiTheme="minorHAnsi" w:hAnsiTheme="minorHAnsi" w:cstheme="minorHAnsi"/>
          <w:b/>
          <w:bCs/>
          <w:sz w:val="22"/>
          <w:szCs w:val="22"/>
          <w:lang w:val="en-NZ"/>
        </w:rPr>
        <w:t>2</w:t>
      </w:r>
      <w:r w:rsidR="00D22BC4" w:rsidRPr="00C67CA6">
        <w:rPr>
          <w:rFonts w:asciiTheme="minorHAnsi" w:hAnsiTheme="minorHAnsi" w:cstheme="minorHAnsi"/>
          <w:b/>
          <w:bCs/>
          <w:sz w:val="22"/>
          <w:szCs w:val="22"/>
          <w:lang w:val="en-NZ"/>
        </w:rPr>
        <w:t>.3</w:t>
      </w:r>
      <w:r w:rsidR="00D22BC4" w:rsidRPr="00C67CA6">
        <w:rPr>
          <w:rFonts w:asciiTheme="minorHAnsi" w:hAnsiTheme="minorHAnsi" w:cstheme="minorHAnsi"/>
          <w:b/>
          <w:bCs/>
          <w:sz w:val="22"/>
          <w:szCs w:val="22"/>
          <w:lang w:val="en-NZ"/>
        </w:rPr>
        <w:tab/>
      </w:r>
      <w:r w:rsidR="00047755" w:rsidRPr="00C67CA6">
        <w:rPr>
          <w:rFonts w:asciiTheme="minorHAnsi" w:hAnsiTheme="minorHAnsi" w:cstheme="minorHAnsi"/>
          <w:i/>
          <w:sz w:val="22"/>
          <w:szCs w:val="22"/>
          <w:lang w:val="en-NZ"/>
        </w:rPr>
        <w:t>Class / Bonus points [delete as appropriate] will be awarded in accordance with the official results as follows:</w:t>
      </w:r>
    </w:p>
    <w:p w14:paraId="1382D682" w14:textId="77777777" w:rsidR="00047755" w:rsidRPr="00C67CA6" w:rsidRDefault="00047755" w:rsidP="00047755">
      <w:pPr>
        <w:pStyle w:val="BodyText1"/>
        <w:tabs>
          <w:tab w:val="clear" w:pos="454"/>
          <w:tab w:val="left" w:pos="720"/>
        </w:tabs>
        <w:ind w:left="720" w:firstLine="0"/>
        <w:rPr>
          <w:rFonts w:asciiTheme="minorHAnsi" w:hAnsiTheme="minorHAnsi" w:cstheme="minorHAnsi"/>
          <w:i/>
          <w:color w:val="auto"/>
          <w:sz w:val="22"/>
          <w:szCs w:val="22"/>
          <w:lang w:val="en-NZ"/>
        </w:rPr>
      </w:pPr>
      <w:r w:rsidRPr="00C67CA6">
        <w:rPr>
          <w:rFonts w:asciiTheme="minorHAnsi" w:hAnsiTheme="minorHAnsi" w:cstheme="minorHAnsi"/>
          <w:i/>
          <w:color w:val="auto"/>
          <w:sz w:val="22"/>
          <w:szCs w:val="22"/>
          <w:lang w:val="en-NZ"/>
        </w:rPr>
        <w:t>RESULT</w:t>
      </w:r>
      <w:r w:rsidRPr="00C67CA6">
        <w:rPr>
          <w:rFonts w:asciiTheme="minorHAnsi" w:hAnsiTheme="minorHAnsi" w:cstheme="minorHAnsi"/>
          <w:i/>
          <w:color w:val="auto"/>
          <w:sz w:val="22"/>
          <w:szCs w:val="22"/>
          <w:lang w:val="en-NZ"/>
        </w:rPr>
        <w:tab/>
      </w:r>
      <w:r w:rsidRPr="00C67CA6">
        <w:rPr>
          <w:rFonts w:asciiTheme="minorHAnsi" w:hAnsiTheme="minorHAnsi" w:cstheme="minorHAnsi"/>
          <w:i/>
          <w:color w:val="auto"/>
          <w:sz w:val="22"/>
          <w:szCs w:val="22"/>
          <w:lang w:val="en-NZ"/>
        </w:rPr>
        <w:tab/>
      </w:r>
      <w:r w:rsidRPr="00C67CA6">
        <w:rPr>
          <w:rFonts w:asciiTheme="minorHAnsi" w:hAnsiTheme="minorHAnsi" w:cstheme="minorHAnsi"/>
          <w:i/>
          <w:color w:val="auto"/>
          <w:sz w:val="22"/>
          <w:szCs w:val="22"/>
          <w:lang w:val="en-NZ"/>
        </w:rPr>
        <w:tab/>
        <w:t>POINTS</w:t>
      </w:r>
    </w:p>
    <w:p w14:paraId="1D6BFA7E" w14:textId="77777777" w:rsidR="00D22BC4" w:rsidRPr="00C67CA6" w:rsidRDefault="00D22BC4" w:rsidP="00D22BC4">
      <w:pPr>
        <w:rPr>
          <w:rFonts w:asciiTheme="minorHAnsi" w:hAnsiTheme="minorHAnsi" w:cstheme="minorHAnsi"/>
          <w:szCs w:val="22"/>
        </w:rPr>
      </w:pPr>
    </w:p>
    <w:p w14:paraId="52756F44" w14:textId="77777777" w:rsidR="00047755" w:rsidRPr="00C67CA6" w:rsidRDefault="00593EC9" w:rsidP="00047755">
      <w:pPr>
        <w:pStyle w:val="BodyText1"/>
        <w:tabs>
          <w:tab w:val="clear" w:pos="454"/>
          <w:tab w:val="left" w:pos="720"/>
        </w:tabs>
        <w:ind w:left="720" w:hanging="720"/>
        <w:rPr>
          <w:rFonts w:asciiTheme="minorHAnsi" w:hAnsiTheme="minorHAnsi" w:cstheme="minorHAnsi"/>
          <w:i/>
          <w:color w:val="auto"/>
          <w:sz w:val="22"/>
          <w:szCs w:val="22"/>
          <w:lang w:val="en-NZ"/>
        </w:rPr>
      </w:pPr>
      <w:r w:rsidRPr="00C67CA6">
        <w:rPr>
          <w:rFonts w:asciiTheme="minorHAnsi" w:hAnsiTheme="minorHAnsi" w:cstheme="minorHAnsi"/>
          <w:b/>
          <w:i/>
          <w:color w:val="auto"/>
          <w:sz w:val="22"/>
          <w:szCs w:val="22"/>
          <w:lang w:val="en-NZ"/>
        </w:rPr>
        <w:t>1</w:t>
      </w:r>
      <w:r w:rsidR="00690D20" w:rsidRPr="00C67CA6">
        <w:rPr>
          <w:rFonts w:asciiTheme="minorHAnsi" w:hAnsiTheme="minorHAnsi" w:cstheme="minorHAnsi"/>
          <w:b/>
          <w:i/>
          <w:color w:val="auto"/>
          <w:sz w:val="22"/>
          <w:szCs w:val="22"/>
          <w:lang w:val="en-NZ"/>
        </w:rPr>
        <w:t>2</w:t>
      </w:r>
      <w:r w:rsidR="00047755" w:rsidRPr="00C67CA6">
        <w:rPr>
          <w:rFonts w:asciiTheme="minorHAnsi" w:hAnsiTheme="minorHAnsi" w:cstheme="minorHAnsi"/>
          <w:b/>
          <w:i/>
          <w:color w:val="auto"/>
          <w:sz w:val="22"/>
          <w:szCs w:val="22"/>
          <w:lang w:val="en-NZ"/>
        </w:rPr>
        <w:t>.4</w:t>
      </w:r>
      <w:r w:rsidR="00047755" w:rsidRPr="00C67CA6">
        <w:rPr>
          <w:rFonts w:asciiTheme="minorHAnsi" w:hAnsiTheme="minorHAnsi" w:cstheme="minorHAnsi"/>
          <w:b/>
          <w:i/>
          <w:color w:val="auto"/>
          <w:sz w:val="22"/>
          <w:szCs w:val="22"/>
          <w:lang w:val="en-NZ"/>
        </w:rPr>
        <w:tab/>
      </w:r>
      <w:r w:rsidR="00047755" w:rsidRPr="00C67CA6">
        <w:rPr>
          <w:rFonts w:asciiTheme="minorHAnsi" w:hAnsiTheme="minorHAnsi" w:cstheme="minorHAnsi"/>
          <w:i/>
          <w:color w:val="auto"/>
          <w:sz w:val="22"/>
          <w:szCs w:val="22"/>
          <w:lang w:val="en-NZ"/>
        </w:rPr>
        <w:t>Points will be awarded to each entrant on the result of the entrant’s competing vehicle in each Round as follows:</w:t>
      </w:r>
    </w:p>
    <w:p w14:paraId="7E3A6615" w14:textId="77777777" w:rsidR="00047755" w:rsidRPr="00C67CA6" w:rsidRDefault="00047755" w:rsidP="00047755">
      <w:pPr>
        <w:pStyle w:val="BodyText1"/>
        <w:tabs>
          <w:tab w:val="clear" w:pos="454"/>
          <w:tab w:val="left" w:pos="720"/>
        </w:tabs>
        <w:ind w:left="720" w:firstLine="0"/>
        <w:rPr>
          <w:rFonts w:asciiTheme="minorHAnsi" w:hAnsiTheme="minorHAnsi" w:cstheme="minorHAnsi"/>
          <w:i/>
          <w:color w:val="auto"/>
          <w:sz w:val="22"/>
          <w:szCs w:val="22"/>
          <w:lang w:val="en-NZ"/>
        </w:rPr>
      </w:pPr>
      <w:r w:rsidRPr="00C67CA6">
        <w:rPr>
          <w:rFonts w:asciiTheme="minorHAnsi" w:hAnsiTheme="minorHAnsi" w:cstheme="minorHAnsi"/>
          <w:i/>
          <w:color w:val="auto"/>
          <w:sz w:val="22"/>
          <w:szCs w:val="22"/>
          <w:lang w:val="en-NZ"/>
        </w:rPr>
        <w:t>RESULT</w:t>
      </w:r>
      <w:r w:rsidRPr="00C67CA6">
        <w:rPr>
          <w:rFonts w:asciiTheme="minorHAnsi" w:hAnsiTheme="minorHAnsi" w:cstheme="minorHAnsi"/>
          <w:i/>
          <w:color w:val="auto"/>
          <w:sz w:val="22"/>
          <w:szCs w:val="22"/>
          <w:lang w:val="en-NZ"/>
        </w:rPr>
        <w:tab/>
      </w:r>
      <w:r w:rsidRPr="00C67CA6">
        <w:rPr>
          <w:rFonts w:asciiTheme="minorHAnsi" w:hAnsiTheme="minorHAnsi" w:cstheme="minorHAnsi"/>
          <w:i/>
          <w:color w:val="auto"/>
          <w:sz w:val="22"/>
          <w:szCs w:val="22"/>
          <w:lang w:val="en-NZ"/>
        </w:rPr>
        <w:tab/>
      </w:r>
      <w:r w:rsidRPr="00C67CA6">
        <w:rPr>
          <w:rFonts w:asciiTheme="minorHAnsi" w:hAnsiTheme="minorHAnsi" w:cstheme="minorHAnsi"/>
          <w:i/>
          <w:color w:val="auto"/>
          <w:sz w:val="22"/>
          <w:szCs w:val="22"/>
          <w:lang w:val="en-NZ"/>
        </w:rPr>
        <w:tab/>
        <w:t>POINTS</w:t>
      </w:r>
    </w:p>
    <w:p w14:paraId="216B206D" w14:textId="77777777" w:rsidR="00047755" w:rsidRPr="00C67CA6" w:rsidRDefault="00047755" w:rsidP="00047755">
      <w:pPr>
        <w:pStyle w:val="BodyText1"/>
        <w:tabs>
          <w:tab w:val="clear" w:pos="454"/>
          <w:tab w:val="left" w:pos="720"/>
        </w:tabs>
        <w:ind w:left="720" w:hanging="720"/>
        <w:rPr>
          <w:rFonts w:asciiTheme="minorHAnsi" w:hAnsiTheme="minorHAnsi" w:cstheme="minorHAnsi"/>
          <w:b/>
          <w:i/>
          <w:color w:val="FF0000"/>
          <w:sz w:val="22"/>
          <w:szCs w:val="22"/>
          <w:lang w:val="en-NZ"/>
        </w:rPr>
      </w:pPr>
    </w:p>
    <w:p w14:paraId="25C7C58C" w14:textId="77777777" w:rsidR="00047755" w:rsidRPr="00C67CA6" w:rsidRDefault="00593EC9" w:rsidP="00047755">
      <w:pPr>
        <w:pStyle w:val="BodyText1"/>
        <w:tabs>
          <w:tab w:val="clear" w:pos="454"/>
          <w:tab w:val="left" w:pos="720"/>
        </w:tabs>
        <w:ind w:left="720" w:hanging="720"/>
        <w:rPr>
          <w:rFonts w:asciiTheme="minorHAnsi" w:hAnsiTheme="minorHAnsi" w:cstheme="minorHAnsi"/>
          <w:b/>
          <w:i/>
          <w:sz w:val="22"/>
          <w:szCs w:val="22"/>
          <w:lang w:val="en-NZ"/>
        </w:rPr>
      </w:pPr>
      <w:r w:rsidRPr="00C67CA6">
        <w:rPr>
          <w:rFonts w:asciiTheme="minorHAnsi" w:hAnsiTheme="minorHAnsi" w:cstheme="minorHAnsi"/>
          <w:b/>
          <w:i/>
          <w:sz w:val="22"/>
          <w:szCs w:val="22"/>
          <w:lang w:val="en-NZ"/>
        </w:rPr>
        <w:t>1</w:t>
      </w:r>
      <w:r w:rsidR="00690D20" w:rsidRPr="00C67CA6">
        <w:rPr>
          <w:rFonts w:asciiTheme="minorHAnsi" w:hAnsiTheme="minorHAnsi" w:cstheme="minorHAnsi"/>
          <w:b/>
          <w:i/>
          <w:sz w:val="22"/>
          <w:szCs w:val="22"/>
          <w:lang w:val="en-NZ"/>
        </w:rPr>
        <w:t>2</w:t>
      </w:r>
      <w:r w:rsidR="00047755" w:rsidRPr="00C67CA6">
        <w:rPr>
          <w:rFonts w:asciiTheme="minorHAnsi" w:hAnsiTheme="minorHAnsi" w:cstheme="minorHAnsi"/>
          <w:b/>
          <w:i/>
          <w:sz w:val="22"/>
          <w:szCs w:val="22"/>
          <w:lang w:val="en-NZ"/>
        </w:rPr>
        <w:t>.5</w:t>
      </w:r>
      <w:r w:rsidR="00047755" w:rsidRPr="00C67CA6">
        <w:rPr>
          <w:rFonts w:asciiTheme="minorHAnsi" w:hAnsiTheme="minorHAnsi" w:cstheme="minorHAnsi"/>
          <w:b/>
          <w:i/>
          <w:sz w:val="22"/>
          <w:szCs w:val="22"/>
          <w:lang w:val="en-NZ"/>
        </w:rPr>
        <w:tab/>
      </w:r>
      <w:r w:rsidR="00047755" w:rsidRPr="00C67CA6">
        <w:rPr>
          <w:rFonts w:asciiTheme="minorHAnsi" w:hAnsiTheme="minorHAnsi" w:cstheme="minorHAnsi"/>
          <w:i/>
          <w:sz w:val="22"/>
          <w:szCs w:val="22"/>
          <w:lang w:val="en-NZ"/>
        </w:rPr>
        <w:t xml:space="preserve">Detail any other points scoring systems or methods – </w:t>
      </w:r>
      <w:proofErr w:type="spellStart"/>
      <w:r w:rsidR="00047755" w:rsidRPr="00C67CA6">
        <w:rPr>
          <w:rFonts w:asciiTheme="minorHAnsi" w:hAnsiTheme="minorHAnsi" w:cstheme="minorHAnsi"/>
          <w:i/>
          <w:sz w:val="22"/>
          <w:szCs w:val="22"/>
          <w:lang w:val="en-NZ"/>
        </w:rPr>
        <w:t>eg</w:t>
      </w:r>
      <w:proofErr w:type="spellEnd"/>
      <w:r w:rsidR="00047755" w:rsidRPr="00C67CA6">
        <w:rPr>
          <w:rFonts w:asciiTheme="minorHAnsi" w:hAnsiTheme="minorHAnsi" w:cstheme="minorHAnsi"/>
          <w:i/>
          <w:sz w:val="22"/>
          <w:szCs w:val="22"/>
          <w:lang w:val="en-NZ"/>
        </w:rPr>
        <w:t>: bonus point rounds etc.</w:t>
      </w:r>
    </w:p>
    <w:p w14:paraId="7BF25E6D" w14:textId="77777777" w:rsidR="00D22BC4" w:rsidRPr="00C67CA6" w:rsidRDefault="00D22BC4" w:rsidP="00D22BC4">
      <w:pPr>
        <w:rPr>
          <w:rFonts w:asciiTheme="minorHAnsi" w:hAnsiTheme="minorHAnsi" w:cstheme="minorHAnsi"/>
          <w:szCs w:val="22"/>
        </w:rPr>
      </w:pPr>
    </w:p>
    <w:p w14:paraId="1C1D823F" w14:textId="0FF0357E" w:rsidR="00690D20" w:rsidRDefault="00690D20" w:rsidP="00D22BC4">
      <w:pPr>
        <w:tabs>
          <w:tab w:val="left" w:pos="540"/>
        </w:tabs>
        <w:ind w:left="540" w:hanging="540"/>
        <w:rPr>
          <w:rFonts w:asciiTheme="minorHAnsi" w:hAnsiTheme="minorHAnsi" w:cstheme="minorHAnsi"/>
          <w:b/>
          <w:color w:val="000000"/>
        </w:rPr>
      </w:pPr>
    </w:p>
    <w:p w14:paraId="0D40CB03" w14:textId="77777777" w:rsidR="00343F7D" w:rsidRPr="00C67CA6" w:rsidRDefault="00343F7D" w:rsidP="00D22BC4">
      <w:pPr>
        <w:tabs>
          <w:tab w:val="left" w:pos="540"/>
        </w:tabs>
        <w:ind w:left="540" w:hanging="540"/>
        <w:rPr>
          <w:rFonts w:asciiTheme="minorHAnsi" w:hAnsiTheme="minorHAnsi" w:cstheme="minorHAnsi"/>
          <w:b/>
          <w:color w:val="000000"/>
        </w:rPr>
      </w:pPr>
    </w:p>
    <w:p w14:paraId="331A6E19" w14:textId="77777777" w:rsidR="00D22BC4" w:rsidRPr="00C67CA6" w:rsidRDefault="00593EC9" w:rsidP="00D22BC4">
      <w:pPr>
        <w:tabs>
          <w:tab w:val="left" w:pos="540"/>
        </w:tabs>
        <w:ind w:left="540" w:hanging="540"/>
        <w:rPr>
          <w:rFonts w:asciiTheme="minorHAnsi" w:hAnsiTheme="minorHAnsi" w:cstheme="minorHAnsi"/>
          <w:b/>
        </w:rPr>
      </w:pPr>
      <w:r w:rsidRPr="00C67CA6">
        <w:rPr>
          <w:rFonts w:asciiTheme="minorHAnsi" w:hAnsiTheme="minorHAnsi" w:cstheme="minorHAnsi"/>
          <w:b/>
          <w:color w:val="000000"/>
        </w:rPr>
        <w:lastRenderedPageBreak/>
        <w:t>1</w:t>
      </w:r>
      <w:r w:rsidR="00690D20" w:rsidRPr="00C67CA6">
        <w:rPr>
          <w:rFonts w:asciiTheme="minorHAnsi" w:hAnsiTheme="minorHAnsi" w:cstheme="minorHAnsi"/>
          <w:b/>
          <w:color w:val="000000"/>
        </w:rPr>
        <w:t>3</w:t>
      </w:r>
      <w:r w:rsidR="00D22BC4" w:rsidRPr="00C67CA6">
        <w:rPr>
          <w:rFonts w:asciiTheme="minorHAnsi" w:hAnsiTheme="minorHAnsi" w:cstheme="minorHAnsi"/>
          <w:b/>
        </w:rPr>
        <w:tab/>
        <w:t>AWARDS:</w:t>
      </w:r>
    </w:p>
    <w:p w14:paraId="17FE8C4D" w14:textId="77777777" w:rsidR="00C74A5E" w:rsidRPr="00C67CA6" w:rsidRDefault="00C74A5E">
      <w:pPr>
        <w:ind w:right="43"/>
        <w:rPr>
          <w:rFonts w:asciiTheme="minorHAnsi" w:hAnsiTheme="minorHAnsi" w:cstheme="minorHAnsi"/>
          <w:szCs w:val="22"/>
        </w:rPr>
      </w:pPr>
    </w:p>
    <w:p w14:paraId="1B5929EF" w14:textId="77777777" w:rsidR="00047755" w:rsidRPr="00C67CA6" w:rsidRDefault="00593EC9" w:rsidP="00047755">
      <w:pPr>
        <w:pStyle w:val="BodyText1"/>
        <w:tabs>
          <w:tab w:val="clear" w:pos="454"/>
          <w:tab w:val="left" w:pos="720"/>
        </w:tabs>
        <w:ind w:left="720" w:hanging="720"/>
        <w:rPr>
          <w:rFonts w:asciiTheme="minorHAnsi" w:hAnsiTheme="minorHAnsi" w:cstheme="minorHAnsi"/>
          <w:sz w:val="22"/>
          <w:szCs w:val="22"/>
          <w:lang w:val="en-NZ"/>
        </w:rPr>
      </w:pPr>
      <w:r w:rsidRPr="00C67CA6">
        <w:rPr>
          <w:rFonts w:asciiTheme="minorHAnsi" w:hAnsiTheme="minorHAnsi" w:cstheme="minorHAnsi"/>
          <w:b/>
          <w:sz w:val="22"/>
          <w:szCs w:val="22"/>
          <w:lang w:val="en-NZ"/>
        </w:rPr>
        <w:t>1</w:t>
      </w:r>
      <w:r w:rsidR="00690D20" w:rsidRPr="00C67CA6">
        <w:rPr>
          <w:rFonts w:asciiTheme="minorHAnsi" w:hAnsiTheme="minorHAnsi" w:cstheme="minorHAnsi"/>
          <w:b/>
          <w:sz w:val="22"/>
          <w:szCs w:val="22"/>
          <w:lang w:val="en-NZ"/>
        </w:rPr>
        <w:t>3</w:t>
      </w:r>
      <w:r w:rsidR="00047755" w:rsidRPr="00C67CA6">
        <w:rPr>
          <w:rFonts w:asciiTheme="minorHAnsi" w:hAnsiTheme="minorHAnsi" w:cstheme="minorHAnsi"/>
          <w:b/>
          <w:sz w:val="22"/>
          <w:szCs w:val="22"/>
          <w:lang w:val="en-NZ"/>
        </w:rPr>
        <w:t>.1</w:t>
      </w:r>
      <w:r w:rsidR="00047755" w:rsidRPr="00C67CA6">
        <w:rPr>
          <w:rFonts w:asciiTheme="minorHAnsi" w:hAnsiTheme="minorHAnsi" w:cstheme="minorHAnsi"/>
          <w:b/>
          <w:sz w:val="22"/>
          <w:szCs w:val="22"/>
          <w:lang w:val="en-NZ"/>
        </w:rPr>
        <w:tab/>
      </w:r>
      <w:r w:rsidR="00047755" w:rsidRPr="00C67CA6">
        <w:rPr>
          <w:rFonts w:asciiTheme="minorHAnsi" w:hAnsiTheme="minorHAnsi" w:cstheme="minorHAnsi"/>
          <w:sz w:val="22"/>
          <w:szCs w:val="22"/>
          <w:lang w:val="en-NZ"/>
        </w:rPr>
        <w:t xml:space="preserve">The </w:t>
      </w:r>
      <w:r w:rsidR="00047755" w:rsidRPr="00C67CA6">
        <w:rPr>
          <w:rFonts w:asciiTheme="minorHAnsi" w:hAnsiTheme="minorHAnsi" w:cstheme="minorHAnsi"/>
          <w:color w:val="0000FF"/>
          <w:sz w:val="22"/>
          <w:szCs w:val="22"/>
          <w:lang w:val="en-NZ"/>
        </w:rPr>
        <w:t>[Series driver’s title]</w:t>
      </w:r>
      <w:r w:rsidR="00047755" w:rsidRPr="00C67CA6">
        <w:rPr>
          <w:rFonts w:asciiTheme="minorHAnsi" w:hAnsiTheme="minorHAnsi" w:cstheme="minorHAnsi"/>
          <w:sz w:val="22"/>
          <w:szCs w:val="22"/>
          <w:lang w:val="en-NZ"/>
        </w:rPr>
        <w:t xml:space="preserve"> will be the </w:t>
      </w:r>
      <w:r w:rsidR="005B3CD2" w:rsidRPr="00C67CA6">
        <w:rPr>
          <w:rFonts w:asciiTheme="minorHAnsi" w:hAnsiTheme="minorHAnsi" w:cstheme="minorHAnsi"/>
          <w:sz w:val="22"/>
          <w:szCs w:val="22"/>
          <w:lang w:val="en-NZ"/>
        </w:rPr>
        <w:t>D</w:t>
      </w:r>
      <w:r w:rsidR="00047755" w:rsidRPr="00C67CA6">
        <w:rPr>
          <w:rFonts w:asciiTheme="minorHAnsi" w:hAnsiTheme="minorHAnsi" w:cstheme="minorHAnsi"/>
          <w:sz w:val="22"/>
          <w:szCs w:val="22"/>
          <w:lang w:val="en-NZ"/>
        </w:rPr>
        <w:t>river with the highest overall point score over all Rounds of the Series.</w:t>
      </w:r>
    </w:p>
    <w:p w14:paraId="46AA85FF" w14:textId="77777777" w:rsidR="00047755" w:rsidRPr="00C67CA6" w:rsidRDefault="00047755" w:rsidP="00047755">
      <w:pPr>
        <w:pStyle w:val="BodyText1"/>
        <w:tabs>
          <w:tab w:val="clear" w:pos="454"/>
          <w:tab w:val="left" w:pos="720"/>
        </w:tabs>
        <w:ind w:left="720" w:hanging="720"/>
        <w:rPr>
          <w:rFonts w:asciiTheme="minorHAnsi" w:hAnsiTheme="minorHAnsi" w:cstheme="minorHAnsi"/>
          <w:sz w:val="22"/>
          <w:szCs w:val="22"/>
          <w:lang w:val="en-NZ"/>
        </w:rPr>
      </w:pPr>
    </w:p>
    <w:p w14:paraId="2E2A7F75" w14:textId="1D004B9F" w:rsidR="00047755" w:rsidRPr="00C67CA6" w:rsidRDefault="00593EC9" w:rsidP="000719E6">
      <w:pPr>
        <w:tabs>
          <w:tab w:val="left" w:pos="720"/>
        </w:tabs>
        <w:rPr>
          <w:rFonts w:asciiTheme="minorHAnsi" w:hAnsiTheme="minorHAnsi" w:cstheme="minorHAnsi"/>
          <w:color w:val="000000"/>
          <w:szCs w:val="22"/>
        </w:rPr>
      </w:pPr>
      <w:r w:rsidRPr="00C67CA6">
        <w:rPr>
          <w:rFonts w:asciiTheme="minorHAnsi" w:hAnsiTheme="minorHAnsi" w:cstheme="minorHAnsi"/>
          <w:b/>
          <w:color w:val="000000"/>
          <w:szCs w:val="22"/>
        </w:rPr>
        <w:t>1</w:t>
      </w:r>
      <w:r w:rsidR="00690D20" w:rsidRPr="00C67CA6">
        <w:rPr>
          <w:rFonts w:asciiTheme="minorHAnsi" w:hAnsiTheme="minorHAnsi" w:cstheme="minorHAnsi"/>
          <w:b/>
          <w:color w:val="000000"/>
          <w:szCs w:val="22"/>
        </w:rPr>
        <w:t>3</w:t>
      </w:r>
      <w:r w:rsidR="00047755" w:rsidRPr="00C67CA6">
        <w:rPr>
          <w:rFonts w:asciiTheme="minorHAnsi" w:hAnsiTheme="minorHAnsi" w:cstheme="minorHAnsi"/>
          <w:b/>
          <w:color w:val="000000"/>
          <w:szCs w:val="22"/>
        </w:rPr>
        <w:t>.2</w:t>
      </w:r>
      <w:r w:rsidR="00047755" w:rsidRPr="00C67CA6">
        <w:rPr>
          <w:rFonts w:asciiTheme="minorHAnsi" w:hAnsiTheme="minorHAnsi" w:cstheme="minorHAnsi"/>
          <w:b/>
          <w:color w:val="000000"/>
          <w:szCs w:val="22"/>
        </w:rPr>
        <w:tab/>
      </w:r>
      <w:r w:rsidR="00047755" w:rsidRPr="00C67CA6">
        <w:rPr>
          <w:rFonts w:asciiTheme="minorHAnsi" w:hAnsiTheme="minorHAnsi" w:cstheme="minorHAnsi"/>
          <w:color w:val="000000"/>
          <w:szCs w:val="22"/>
        </w:rPr>
        <w:t>The presentation of Series Awards shall be made at the conclusion of the Series, at a time and place and in a manner as specified by the Club.</w:t>
      </w:r>
    </w:p>
    <w:p w14:paraId="1867F987" w14:textId="77777777" w:rsidR="00343F7D" w:rsidRDefault="00343F7D" w:rsidP="00047755">
      <w:pPr>
        <w:tabs>
          <w:tab w:val="left" w:pos="720"/>
        </w:tabs>
        <w:rPr>
          <w:rFonts w:asciiTheme="minorHAnsi" w:hAnsiTheme="minorHAnsi" w:cstheme="minorHAnsi"/>
          <w:b/>
          <w:i/>
          <w:color w:val="000000"/>
          <w:szCs w:val="22"/>
        </w:rPr>
      </w:pPr>
    </w:p>
    <w:p w14:paraId="2F686FC4" w14:textId="5583C42A" w:rsidR="00047755" w:rsidRPr="00C67CA6" w:rsidRDefault="00593EC9" w:rsidP="00047755">
      <w:pPr>
        <w:tabs>
          <w:tab w:val="left" w:pos="720"/>
        </w:tabs>
        <w:rPr>
          <w:rFonts w:asciiTheme="minorHAnsi" w:hAnsiTheme="minorHAnsi" w:cstheme="minorHAnsi"/>
          <w:i/>
          <w:color w:val="000000"/>
          <w:szCs w:val="22"/>
        </w:rPr>
      </w:pPr>
      <w:r w:rsidRPr="00C67CA6">
        <w:rPr>
          <w:rFonts w:asciiTheme="minorHAnsi" w:hAnsiTheme="minorHAnsi" w:cstheme="minorHAnsi"/>
          <w:b/>
          <w:i/>
          <w:color w:val="000000"/>
          <w:szCs w:val="22"/>
        </w:rPr>
        <w:t>1</w:t>
      </w:r>
      <w:r w:rsidR="00690D20" w:rsidRPr="00C67CA6">
        <w:rPr>
          <w:rFonts w:asciiTheme="minorHAnsi" w:hAnsiTheme="minorHAnsi" w:cstheme="minorHAnsi"/>
          <w:b/>
          <w:i/>
          <w:color w:val="000000"/>
          <w:szCs w:val="22"/>
        </w:rPr>
        <w:t>3</w:t>
      </w:r>
      <w:r w:rsidR="00047755" w:rsidRPr="00C67CA6">
        <w:rPr>
          <w:rFonts w:asciiTheme="minorHAnsi" w:hAnsiTheme="minorHAnsi" w:cstheme="minorHAnsi"/>
          <w:b/>
          <w:i/>
          <w:color w:val="000000"/>
          <w:szCs w:val="22"/>
        </w:rPr>
        <w:t>.</w:t>
      </w:r>
      <w:r w:rsidR="00C419B0" w:rsidRPr="00C67CA6">
        <w:rPr>
          <w:rFonts w:asciiTheme="minorHAnsi" w:hAnsiTheme="minorHAnsi" w:cstheme="minorHAnsi"/>
          <w:b/>
          <w:i/>
          <w:color w:val="000000"/>
          <w:szCs w:val="22"/>
        </w:rPr>
        <w:t>3</w:t>
      </w:r>
      <w:r w:rsidR="00047755" w:rsidRPr="00C67CA6">
        <w:rPr>
          <w:rFonts w:asciiTheme="minorHAnsi" w:hAnsiTheme="minorHAnsi" w:cstheme="minorHAnsi"/>
          <w:b/>
          <w:i/>
          <w:color w:val="000000"/>
          <w:szCs w:val="22"/>
        </w:rPr>
        <w:tab/>
      </w:r>
      <w:r w:rsidR="00047755" w:rsidRPr="00C67CA6">
        <w:rPr>
          <w:rFonts w:asciiTheme="minorHAnsi" w:hAnsiTheme="minorHAnsi" w:cstheme="minorHAnsi"/>
          <w:i/>
          <w:color w:val="000000"/>
          <w:szCs w:val="22"/>
        </w:rPr>
        <w:t>The following awards will be made according to the results of the Series as follows:</w:t>
      </w:r>
    </w:p>
    <w:p w14:paraId="549477E3" w14:textId="77777777" w:rsidR="00047755" w:rsidRPr="00C67CA6" w:rsidRDefault="00047755" w:rsidP="00A27573">
      <w:pPr>
        <w:tabs>
          <w:tab w:val="left" w:pos="720"/>
        </w:tabs>
        <w:ind w:firstLine="0"/>
        <w:rPr>
          <w:rFonts w:asciiTheme="minorHAnsi" w:hAnsiTheme="minorHAnsi" w:cstheme="minorHAnsi"/>
          <w:i/>
          <w:color w:val="0000FF"/>
          <w:szCs w:val="22"/>
        </w:rPr>
      </w:pPr>
      <w:r w:rsidRPr="00C67CA6">
        <w:rPr>
          <w:rFonts w:asciiTheme="minorHAnsi" w:hAnsiTheme="minorHAnsi" w:cstheme="minorHAnsi"/>
          <w:i/>
          <w:color w:val="0000FF"/>
          <w:szCs w:val="22"/>
        </w:rPr>
        <w:t>[list appropriate awards]</w:t>
      </w:r>
    </w:p>
    <w:p w14:paraId="5EC81674" w14:textId="77777777" w:rsidR="00047755" w:rsidRPr="00C67CA6" w:rsidRDefault="00047755" w:rsidP="00047755">
      <w:pPr>
        <w:tabs>
          <w:tab w:val="left" w:pos="720"/>
        </w:tabs>
        <w:rPr>
          <w:rFonts w:asciiTheme="minorHAnsi" w:hAnsiTheme="minorHAnsi" w:cstheme="minorHAnsi"/>
          <w:i/>
          <w:color w:val="000000"/>
          <w:szCs w:val="22"/>
        </w:rPr>
      </w:pPr>
    </w:p>
    <w:p w14:paraId="3D125BEC" w14:textId="77777777" w:rsidR="00047755" w:rsidRPr="00C67CA6" w:rsidRDefault="00593EC9" w:rsidP="00047755">
      <w:pPr>
        <w:pStyle w:val="BodyText1"/>
        <w:tabs>
          <w:tab w:val="clear" w:pos="454"/>
          <w:tab w:val="left" w:pos="720"/>
        </w:tabs>
        <w:ind w:left="720" w:hanging="720"/>
        <w:rPr>
          <w:rFonts w:asciiTheme="minorHAnsi" w:hAnsiTheme="minorHAnsi" w:cstheme="minorHAnsi"/>
          <w:i/>
          <w:sz w:val="22"/>
          <w:szCs w:val="22"/>
          <w:lang w:val="en-NZ"/>
        </w:rPr>
      </w:pPr>
      <w:r w:rsidRPr="00C67CA6">
        <w:rPr>
          <w:rFonts w:asciiTheme="minorHAnsi" w:hAnsiTheme="minorHAnsi" w:cstheme="minorHAnsi"/>
          <w:b/>
          <w:i/>
          <w:sz w:val="22"/>
          <w:szCs w:val="22"/>
          <w:lang w:val="en-NZ"/>
        </w:rPr>
        <w:t>1</w:t>
      </w:r>
      <w:r w:rsidR="00690D20" w:rsidRPr="00C67CA6">
        <w:rPr>
          <w:rFonts w:asciiTheme="minorHAnsi" w:hAnsiTheme="minorHAnsi" w:cstheme="minorHAnsi"/>
          <w:b/>
          <w:i/>
          <w:sz w:val="22"/>
          <w:szCs w:val="22"/>
          <w:lang w:val="en-NZ"/>
        </w:rPr>
        <w:t>3</w:t>
      </w:r>
      <w:r w:rsidR="00047755" w:rsidRPr="00C67CA6">
        <w:rPr>
          <w:rFonts w:asciiTheme="minorHAnsi" w:hAnsiTheme="minorHAnsi" w:cstheme="minorHAnsi"/>
          <w:b/>
          <w:i/>
          <w:sz w:val="22"/>
          <w:szCs w:val="22"/>
          <w:lang w:val="en-NZ"/>
        </w:rPr>
        <w:t>.</w:t>
      </w:r>
      <w:r w:rsidR="00C419B0" w:rsidRPr="00C67CA6">
        <w:rPr>
          <w:rFonts w:asciiTheme="minorHAnsi" w:hAnsiTheme="minorHAnsi" w:cstheme="minorHAnsi"/>
          <w:b/>
          <w:i/>
          <w:sz w:val="22"/>
          <w:szCs w:val="22"/>
          <w:lang w:val="en-NZ"/>
        </w:rPr>
        <w:t>4</w:t>
      </w:r>
      <w:r w:rsidR="00047755" w:rsidRPr="00C67CA6">
        <w:rPr>
          <w:rFonts w:asciiTheme="minorHAnsi" w:hAnsiTheme="minorHAnsi" w:cstheme="minorHAnsi"/>
          <w:b/>
          <w:i/>
          <w:sz w:val="22"/>
          <w:szCs w:val="22"/>
          <w:lang w:val="en-NZ"/>
        </w:rPr>
        <w:tab/>
      </w:r>
      <w:r w:rsidR="00047755" w:rsidRPr="00C67CA6">
        <w:rPr>
          <w:rFonts w:asciiTheme="minorHAnsi" w:hAnsiTheme="minorHAnsi" w:cstheme="minorHAnsi"/>
          <w:i/>
          <w:sz w:val="22"/>
          <w:szCs w:val="22"/>
          <w:lang w:val="en-NZ"/>
        </w:rPr>
        <w:t xml:space="preserve">The </w:t>
      </w:r>
      <w:r w:rsidR="00047755" w:rsidRPr="00C67CA6">
        <w:rPr>
          <w:rFonts w:asciiTheme="minorHAnsi" w:hAnsiTheme="minorHAnsi" w:cstheme="minorHAnsi"/>
          <w:i/>
          <w:color w:val="0000FF"/>
          <w:sz w:val="22"/>
          <w:szCs w:val="22"/>
          <w:lang w:val="en-NZ"/>
        </w:rPr>
        <w:t>[Series entrant’s title]</w:t>
      </w:r>
      <w:r w:rsidR="00047755" w:rsidRPr="00C67CA6">
        <w:rPr>
          <w:rFonts w:asciiTheme="minorHAnsi" w:hAnsiTheme="minorHAnsi" w:cstheme="minorHAnsi"/>
          <w:i/>
          <w:sz w:val="22"/>
          <w:szCs w:val="22"/>
          <w:lang w:val="en-NZ"/>
        </w:rPr>
        <w:t xml:space="preserve"> will be the entrant with the highest overall point score over all Rounds of the Series.</w:t>
      </w:r>
    </w:p>
    <w:p w14:paraId="045D4946" w14:textId="77777777" w:rsidR="00047755" w:rsidRPr="00C67CA6" w:rsidRDefault="00047755" w:rsidP="00A27573">
      <w:pPr>
        <w:ind w:firstLine="0"/>
        <w:rPr>
          <w:rFonts w:asciiTheme="minorHAnsi" w:hAnsiTheme="minorHAnsi" w:cstheme="minorHAnsi"/>
          <w:i/>
          <w:sz w:val="20"/>
          <w:szCs w:val="20"/>
        </w:rPr>
      </w:pPr>
      <w:r w:rsidRPr="00C67CA6">
        <w:rPr>
          <w:rFonts w:asciiTheme="minorHAnsi" w:hAnsiTheme="minorHAnsi" w:cstheme="minorHAnsi"/>
          <w:i/>
          <w:sz w:val="20"/>
          <w:szCs w:val="20"/>
        </w:rPr>
        <w:t>(</w:t>
      </w:r>
      <w:r w:rsidRPr="00C67CA6">
        <w:rPr>
          <w:rFonts w:asciiTheme="minorHAnsi" w:hAnsiTheme="minorHAnsi" w:cstheme="minorHAnsi"/>
          <w:b/>
          <w:i/>
          <w:sz w:val="20"/>
          <w:szCs w:val="20"/>
        </w:rPr>
        <w:t>Explanatory Note:</w:t>
      </w:r>
      <w:r w:rsidRPr="00C67CA6">
        <w:rPr>
          <w:rFonts w:asciiTheme="minorHAnsi" w:hAnsiTheme="minorHAnsi" w:cstheme="minorHAnsi"/>
          <w:i/>
          <w:sz w:val="20"/>
          <w:szCs w:val="20"/>
        </w:rPr>
        <w:t xml:space="preserve"> awards may be a matter of confidentiality between the Club and entrants, if the Club so requires).</w:t>
      </w:r>
    </w:p>
    <w:p w14:paraId="09D0C26C" w14:textId="77777777" w:rsidR="00FF0982" w:rsidRPr="00C67CA6" w:rsidRDefault="00FF0982" w:rsidP="00593EC9">
      <w:pPr>
        <w:tabs>
          <w:tab w:val="left" w:pos="567"/>
        </w:tabs>
        <w:ind w:left="567" w:hanging="567"/>
        <w:rPr>
          <w:rFonts w:asciiTheme="minorHAnsi" w:hAnsiTheme="minorHAnsi" w:cstheme="minorHAnsi"/>
          <w:b/>
          <w:color w:val="000000"/>
        </w:rPr>
      </w:pPr>
    </w:p>
    <w:p w14:paraId="28BF615B" w14:textId="77777777" w:rsidR="00593EC9" w:rsidRPr="00C67CA6" w:rsidRDefault="00593EC9" w:rsidP="00593EC9">
      <w:pPr>
        <w:tabs>
          <w:tab w:val="left" w:pos="567"/>
        </w:tabs>
        <w:ind w:left="567" w:hanging="567"/>
        <w:rPr>
          <w:rFonts w:asciiTheme="minorHAnsi" w:hAnsiTheme="minorHAnsi" w:cstheme="minorHAnsi"/>
          <w:b/>
          <w:color w:val="000000"/>
        </w:rPr>
      </w:pPr>
      <w:r w:rsidRPr="00C67CA6">
        <w:rPr>
          <w:rFonts w:asciiTheme="minorHAnsi" w:hAnsiTheme="minorHAnsi" w:cstheme="minorHAnsi"/>
          <w:b/>
          <w:color w:val="000000"/>
        </w:rPr>
        <w:t>1</w:t>
      </w:r>
      <w:r w:rsidR="009A7845" w:rsidRPr="00C67CA6">
        <w:rPr>
          <w:rFonts w:asciiTheme="minorHAnsi" w:hAnsiTheme="minorHAnsi" w:cstheme="minorHAnsi"/>
          <w:b/>
          <w:color w:val="000000"/>
        </w:rPr>
        <w:t>4</w:t>
      </w:r>
      <w:r w:rsidRPr="00C67CA6">
        <w:rPr>
          <w:rFonts w:asciiTheme="minorHAnsi" w:hAnsiTheme="minorHAnsi" w:cstheme="minorHAnsi"/>
          <w:b/>
          <w:color w:val="000000"/>
        </w:rPr>
        <w:tab/>
        <w:t xml:space="preserve">PARC </w:t>
      </w:r>
      <w:r w:rsidR="006C1319" w:rsidRPr="00C67CA6">
        <w:rPr>
          <w:rFonts w:asciiTheme="minorHAnsi" w:hAnsiTheme="minorHAnsi" w:cstheme="minorHAnsi"/>
          <w:b/>
          <w:caps/>
          <w:color w:val="000000"/>
        </w:rPr>
        <w:t>Fermé</w:t>
      </w:r>
      <w:r w:rsidRPr="00C67CA6">
        <w:rPr>
          <w:rFonts w:asciiTheme="minorHAnsi" w:hAnsiTheme="minorHAnsi" w:cstheme="minorHAnsi"/>
          <w:b/>
          <w:color w:val="000000"/>
        </w:rPr>
        <w:t>:</w:t>
      </w:r>
    </w:p>
    <w:p w14:paraId="5106BBC5" w14:textId="77777777" w:rsidR="00593EC9" w:rsidRPr="00C67CA6" w:rsidRDefault="00593EC9" w:rsidP="00593EC9">
      <w:pPr>
        <w:rPr>
          <w:rFonts w:asciiTheme="minorHAnsi" w:hAnsiTheme="minorHAnsi" w:cstheme="minorHAnsi"/>
          <w:szCs w:val="22"/>
        </w:rPr>
      </w:pPr>
    </w:p>
    <w:p w14:paraId="0A5E5AFF" w14:textId="77777777" w:rsidR="00593EC9" w:rsidRPr="00C67CA6" w:rsidRDefault="00593EC9" w:rsidP="00593EC9">
      <w:pPr>
        <w:rPr>
          <w:rFonts w:asciiTheme="minorHAnsi" w:hAnsiTheme="minorHAnsi" w:cstheme="minorHAnsi"/>
          <w:szCs w:val="22"/>
        </w:rPr>
      </w:pPr>
      <w:r w:rsidRPr="00C67CA6">
        <w:rPr>
          <w:rFonts w:asciiTheme="minorHAnsi" w:hAnsiTheme="minorHAnsi" w:cstheme="minorHAnsi"/>
          <w:b/>
          <w:bCs/>
          <w:szCs w:val="22"/>
        </w:rPr>
        <w:t>1</w:t>
      </w:r>
      <w:r w:rsidR="009A7845" w:rsidRPr="00C67CA6">
        <w:rPr>
          <w:rFonts w:asciiTheme="minorHAnsi" w:hAnsiTheme="minorHAnsi" w:cstheme="minorHAnsi"/>
          <w:b/>
          <w:bCs/>
          <w:szCs w:val="22"/>
        </w:rPr>
        <w:t>4</w:t>
      </w:r>
      <w:r w:rsidRPr="00C67CA6">
        <w:rPr>
          <w:rFonts w:asciiTheme="minorHAnsi" w:hAnsiTheme="minorHAnsi" w:cstheme="minorHAnsi"/>
          <w:b/>
          <w:bCs/>
          <w:szCs w:val="22"/>
        </w:rPr>
        <w:t>.1</w:t>
      </w:r>
      <w:r w:rsidRPr="00C67CA6">
        <w:rPr>
          <w:rFonts w:asciiTheme="minorHAnsi" w:hAnsiTheme="minorHAnsi" w:cstheme="minorHAnsi"/>
          <w:b/>
          <w:bCs/>
          <w:szCs w:val="22"/>
        </w:rPr>
        <w:tab/>
      </w:r>
      <w:r w:rsidRPr="00C67CA6">
        <w:rPr>
          <w:rFonts w:asciiTheme="minorHAnsi" w:hAnsiTheme="minorHAnsi" w:cstheme="minorHAnsi"/>
          <w:szCs w:val="22"/>
        </w:rPr>
        <w:t>Upon directive from the Series Scrutineer or their appointed assistant, Competitors may be required to drive their competing vehicle directly (and without any team personnel / crew intervention) from the track to the designated Parc Fermé, the location of which will be notified on the official notice board of the Meeting.</w:t>
      </w:r>
    </w:p>
    <w:p w14:paraId="60D5A7BA" w14:textId="77777777" w:rsidR="00593EC9" w:rsidRPr="00C67CA6" w:rsidRDefault="00593EC9" w:rsidP="00593EC9">
      <w:pPr>
        <w:rPr>
          <w:rFonts w:asciiTheme="minorHAnsi" w:hAnsiTheme="minorHAnsi" w:cstheme="minorHAnsi"/>
          <w:szCs w:val="22"/>
        </w:rPr>
      </w:pPr>
    </w:p>
    <w:p w14:paraId="7F906228" w14:textId="77777777" w:rsidR="00593EC9" w:rsidRPr="00C67CA6" w:rsidRDefault="00593EC9" w:rsidP="00A27573">
      <w:pPr>
        <w:tabs>
          <w:tab w:val="left" w:pos="709"/>
        </w:tabs>
        <w:ind w:left="709" w:firstLine="11"/>
        <w:rPr>
          <w:rFonts w:asciiTheme="minorHAnsi" w:hAnsiTheme="minorHAnsi" w:cstheme="minorHAnsi"/>
          <w:bCs/>
          <w:iCs/>
        </w:rPr>
      </w:pPr>
      <w:r w:rsidRPr="00C67CA6">
        <w:rPr>
          <w:rFonts w:asciiTheme="minorHAnsi" w:hAnsiTheme="minorHAnsi" w:cstheme="minorHAnsi"/>
          <w:b/>
          <w:szCs w:val="22"/>
        </w:rPr>
        <w:t>Note:</w:t>
      </w:r>
      <w:r w:rsidRPr="00C67CA6">
        <w:rPr>
          <w:rFonts w:asciiTheme="minorHAnsi" w:hAnsiTheme="minorHAnsi" w:cstheme="minorHAnsi"/>
          <w:b/>
          <w:szCs w:val="22"/>
        </w:rPr>
        <w:tab/>
      </w:r>
      <w:r w:rsidRPr="00C67CA6">
        <w:rPr>
          <w:rFonts w:asciiTheme="minorHAnsi" w:hAnsiTheme="minorHAnsi" w:cstheme="minorHAnsi"/>
          <w:bCs/>
          <w:iCs/>
        </w:rPr>
        <w:t>Drivers should ensure that they and all their team personnel are familiar with the Parc Fermé regulations and limitations as detailed in the National Sporting Code Article 60.</w:t>
      </w:r>
    </w:p>
    <w:p w14:paraId="6112A5B2" w14:textId="77777777" w:rsidR="00593EC9" w:rsidRPr="00C67CA6" w:rsidRDefault="00593EC9" w:rsidP="00593EC9">
      <w:pPr>
        <w:tabs>
          <w:tab w:val="left" w:pos="709"/>
        </w:tabs>
        <w:ind w:left="709" w:hanging="709"/>
        <w:rPr>
          <w:rFonts w:asciiTheme="minorHAnsi" w:hAnsiTheme="minorHAnsi" w:cstheme="minorHAnsi"/>
          <w:bCs/>
          <w:i/>
          <w:iCs/>
        </w:rPr>
      </w:pPr>
    </w:p>
    <w:p w14:paraId="236B7F99" w14:textId="77777777" w:rsidR="00593EC9" w:rsidRPr="00C67CA6" w:rsidRDefault="00593EC9" w:rsidP="00593EC9">
      <w:pPr>
        <w:tabs>
          <w:tab w:val="left" w:pos="1080"/>
        </w:tabs>
        <w:rPr>
          <w:rFonts w:asciiTheme="minorHAnsi" w:hAnsiTheme="minorHAnsi" w:cstheme="minorHAnsi"/>
          <w:szCs w:val="22"/>
        </w:rPr>
      </w:pPr>
      <w:r w:rsidRPr="00C67CA6">
        <w:rPr>
          <w:rFonts w:asciiTheme="minorHAnsi" w:hAnsiTheme="minorHAnsi" w:cstheme="minorHAnsi"/>
          <w:b/>
          <w:szCs w:val="22"/>
        </w:rPr>
        <w:t>1</w:t>
      </w:r>
      <w:r w:rsidR="009A7845" w:rsidRPr="00C67CA6">
        <w:rPr>
          <w:rFonts w:asciiTheme="minorHAnsi" w:hAnsiTheme="minorHAnsi" w:cstheme="minorHAnsi"/>
          <w:b/>
          <w:szCs w:val="22"/>
        </w:rPr>
        <w:t>4</w:t>
      </w:r>
      <w:r w:rsidRPr="00C67CA6">
        <w:rPr>
          <w:rFonts w:asciiTheme="minorHAnsi" w:hAnsiTheme="minorHAnsi" w:cstheme="minorHAnsi"/>
          <w:b/>
          <w:szCs w:val="22"/>
        </w:rPr>
        <w:t>.2</w:t>
      </w:r>
      <w:r w:rsidRPr="00C67CA6">
        <w:rPr>
          <w:rFonts w:asciiTheme="minorHAnsi" w:hAnsiTheme="minorHAnsi" w:cstheme="minorHAnsi"/>
          <w:b/>
          <w:szCs w:val="22"/>
        </w:rPr>
        <w:tab/>
      </w:r>
      <w:r w:rsidRPr="00C67CA6">
        <w:rPr>
          <w:rFonts w:asciiTheme="minorHAnsi" w:hAnsiTheme="minorHAnsi" w:cstheme="minorHAnsi"/>
          <w:szCs w:val="22"/>
        </w:rPr>
        <w:t>The Series Scrutineer may authorise the entry of team personnel for the purposes of vehicle eligibility inspections.</w:t>
      </w:r>
    </w:p>
    <w:p w14:paraId="6E0AD391" w14:textId="77777777" w:rsidR="00593EC9" w:rsidRPr="00C67CA6" w:rsidRDefault="00593EC9" w:rsidP="00593EC9">
      <w:pPr>
        <w:rPr>
          <w:rFonts w:asciiTheme="minorHAnsi" w:hAnsiTheme="minorHAnsi" w:cstheme="minorHAnsi"/>
          <w:szCs w:val="22"/>
        </w:rPr>
      </w:pPr>
    </w:p>
    <w:p w14:paraId="30634A5A" w14:textId="77777777" w:rsidR="00593EC9" w:rsidRPr="00C67CA6" w:rsidRDefault="00593EC9" w:rsidP="00593EC9">
      <w:pPr>
        <w:rPr>
          <w:rFonts w:asciiTheme="minorHAnsi" w:hAnsiTheme="minorHAnsi" w:cstheme="minorHAnsi"/>
          <w:color w:val="000000"/>
          <w:szCs w:val="22"/>
        </w:rPr>
      </w:pPr>
      <w:r w:rsidRPr="00C67CA6">
        <w:rPr>
          <w:rFonts w:asciiTheme="minorHAnsi" w:hAnsiTheme="minorHAnsi" w:cstheme="minorHAnsi"/>
          <w:b/>
          <w:color w:val="000000"/>
          <w:szCs w:val="22"/>
        </w:rPr>
        <w:t>1</w:t>
      </w:r>
      <w:r w:rsidR="009A7845" w:rsidRPr="00C67CA6">
        <w:rPr>
          <w:rFonts w:asciiTheme="minorHAnsi" w:hAnsiTheme="minorHAnsi" w:cstheme="minorHAnsi"/>
          <w:b/>
          <w:color w:val="000000"/>
          <w:szCs w:val="22"/>
        </w:rPr>
        <w:t>4</w:t>
      </w:r>
      <w:r w:rsidRPr="00C67CA6">
        <w:rPr>
          <w:rFonts w:asciiTheme="minorHAnsi" w:hAnsiTheme="minorHAnsi" w:cstheme="minorHAnsi"/>
          <w:b/>
          <w:color w:val="000000"/>
          <w:szCs w:val="22"/>
        </w:rPr>
        <w:t>.3</w:t>
      </w:r>
      <w:r w:rsidRPr="00C67CA6">
        <w:rPr>
          <w:rFonts w:asciiTheme="minorHAnsi" w:hAnsiTheme="minorHAnsi" w:cstheme="minorHAnsi"/>
          <w:b/>
          <w:color w:val="000000"/>
          <w:szCs w:val="22"/>
        </w:rPr>
        <w:tab/>
      </w:r>
      <w:r w:rsidRPr="00C67CA6">
        <w:rPr>
          <w:rFonts w:asciiTheme="minorHAnsi" w:hAnsiTheme="minorHAnsi" w:cstheme="minorHAnsi"/>
          <w:color w:val="000000"/>
          <w:szCs w:val="22"/>
        </w:rPr>
        <w:t xml:space="preserve">Unless the Series Scrutineer consents in each particular case, any car unable to proceed to Parc </w:t>
      </w:r>
      <w:r w:rsidR="006C1319" w:rsidRPr="00C67CA6">
        <w:rPr>
          <w:rFonts w:asciiTheme="minorHAnsi" w:hAnsiTheme="minorHAnsi" w:cstheme="minorHAnsi"/>
          <w:color w:val="000000"/>
          <w:szCs w:val="22"/>
        </w:rPr>
        <w:t>Fermé</w:t>
      </w:r>
      <w:r w:rsidRPr="00C67CA6">
        <w:rPr>
          <w:rFonts w:asciiTheme="minorHAnsi" w:hAnsiTheme="minorHAnsi" w:cstheme="minorHAnsi"/>
          <w:color w:val="000000"/>
          <w:szCs w:val="22"/>
        </w:rPr>
        <w:t xml:space="preserve"> under its own power must nevertheless be delivered there as soon as practicable.</w:t>
      </w:r>
    </w:p>
    <w:p w14:paraId="6C282F17" w14:textId="77777777" w:rsidR="00593EC9" w:rsidRPr="00C67CA6" w:rsidRDefault="00593EC9" w:rsidP="00593EC9">
      <w:pPr>
        <w:rPr>
          <w:rFonts w:asciiTheme="minorHAnsi" w:hAnsiTheme="minorHAnsi" w:cstheme="minorHAnsi"/>
          <w:color w:val="000000"/>
          <w:szCs w:val="22"/>
        </w:rPr>
      </w:pPr>
    </w:p>
    <w:p w14:paraId="5CA381BC" w14:textId="77777777" w:rsidR="00593EC9" w:rsidRPr="00C67CA6" w:rsidRDefault="00593EC9" w:rsidP="00593EC9">
      <w:pPr>
        <w:rPr>
          <w:rFonts w:asciiTheme="minorHAnsi" w:hAnsiTheme="minorHAnsi" w:cstheme="minorHAnsi"/>
          <w:i/>
          <w:color w:val="000000"/>
          <w:szCs w:val="22"/>
        </w:rPr>
      </w:pPr>
      <w:r w:rsidRPr="00C67CA6">
        <w:rPr>
          <w:rFonts w:asciiTheme="minorHAnsi" w:hAnsiTheme="minorHAnsi" w:cstheme="minorHAnsi"/>
          <w:b/>
          <w:i/>
          <w:color w:val="000000"/>
          <w:szCs w:val="22"/>
        </w:rPr>
        <w:t>1</w:t>
      </w:r>
      <w:r w:rsidR="009A7845" w:rsidRPr="00C67CA6">
        <w:rPr>
          <w:rFonts w:asciiTheme="minorHAnsi" w:hAnsiTheme="minorHAnsi" w:cstheme="minorHAnsi"/>
          <w:b/>
          <w:i/>
          <w:color w:val="000000"/>
          <w:szCs w:val="22"/>
        </w:rPr>
        <w:t>4</w:t>
      </w:r>
      <w:r w:rsidRPr="00C67CA6">
        <w:rPr>
          <w:rFonts w:asciiTheme="minorHAnsi" w:hAnsiTheme="minorHAnsi" w:cstheme="minorHAnsi"/>
          <w:b/>
          <w:i/>
          <w:color w:val="000000"/>
          <w:szCs w:val="22"/>
        </w:rPr>
        <w:t>.4</w:t>
      </w:r>
      <w:r w:rsidRPr="00C67CA6">
        <w:rPr>
          <w:rFonts w:asciiTheme="minorHAnsi" w:hAnsiTheme="minorHAnsi" w:cstheme="minorHAnsi"/>
          <w:b/>
          <w:i/>
          <w:color w:val="000000"/>
          <w:szCs w:val="22"/>
        </w:rPr>
        <w:tab/>
      </w:r>
      <w:r w:rsidRPr="00C67CA6">
        <w:rPr>
          <w:rFonts w:asciiTheme="minorHAnsi" w:hAnsiTheme="minorHAnsi" w:cstheme="minorHAnsi"/>
          <w:i/>
          <w:color w:val="000000"/>
          <w:szCs w:val="22"/>
        </w:rPr>
        <w:t xml:space="preserve">Where applicable in-car cameras may be removed by the Series Producer during Parc fermé after consultation with the Series Scrutineer.  </w:t>
      </w:r>
    </w:p>
    <w:p w14:paraId="07B4F738" w14:textId="77777777" w:rsidR="000433A9" w:rsidRPr="00C67CA6" w:rsidRDefault="000433A9" w:rsidP="000433A9">
      <w:pPr>
        <w:tabs>
          <w:tab w:val="left" w:pos="1080"/>
        </w:tabs>
        <w:rPr>
          <w:rFonts w:asciiTheme="minorHAnsi" w:hAnsiTheme="minorHAnsi" w:cstheme="minorHAnsi"/>
          <w:b/>
          <w:szCs w:val="22"/>
        </w:rPr>
      </w:pPr>
    </w:p>
    <w:p w14:paraId="447CE4BA" w14:textId="77777777" w:rsidR="00FF0982" w:rsidRPr="00C67CA6" w:rsidRDefault="00FF0982" w:rsidP="00593EC9">
      <w:pPr>
        <w:ind w:left="540" w:hanging="540"/>
        <w:rPr>
          <w:rFonts w:asciiTheme="minorHAnsi" w:hAnsiTheme="minorHAnsi" w:cstheme="minorHAnsi"/>
          <w:b/>
        </w:rPr>
      </w:pPr>
    </w:p>
    <w:p w14:paraId="065F950E" w14:textId="77777777" w:rsidR="00593EC9" w:rsidRPr="00C67CA6" w:rsidRDefault="00593EC9" w:rsidP="00690D20">
      <w:pPr>
        <w:rPr>
          <w:rFonts w:asciiTheme="minorHAnsi" w:hAnsiTheme="minorHAnsi" w:cstheme="minorHAnsi"/>
          <w:b/>
        </w:rPr>
      </w:pPr>
      <w:r w:rsidRPr="00C67CA6">
        <w:rPr>
          <w:rFonts w:asciiTheme="minorHAnsi" w:hAnsiTheme="minorHAnsi" w:cstheme="minorHAnsi"/>
          <w:b/>
        </w:rPr>
        <w:t>15</w:t>
      </w:r>
      <w:r w:rsidRPr="00C67CA6">
        <w:rPr>
          <w:rFonts w:asciiTheme="minorHAnsi" w:hAnsiTheme="minorHAnsi" w:cstheme="minorHAnsi"/>
          <w:b/>
        </w:rPr>
        <w:tab/>
        <w:t>OFFICIAL SEALS:</w:t>
      </w:r>
    </w:p>
    <w:p w14:paraId="1BE5F9A1" w14:textId="77777777" w:rsidR="00593EC9" w:rsidRPr="00C67CA6" w:rsidRDefault="00593EC9" w:rsidP="00A27573">
      <w:pPr>
        <w:ind w:firstLine="0"/>
        <w:rPr>
          <w:rFonts w:asciiTheme="minorHAnsi" w:hAnsiTheme="minorHAnsi" w:cstheme="minorHAnsi"/>
          <w:i/>
          <w:sz w:val="20"/>
          <w:szCs w:val="20"/>
        </w:rPr>
      </w:pPr>
      <w:r w:rsidRPr="00C67CA6">
        <w:rPr>
          <w:rFonts w:asciiTheme="minorHAnsi" w:hAnsiTheme="minorHAnsi" w:cstheme="minorHAnsi"/>
          <w:i/>
          <w:sz w:val="20"/>
          <w:szCs w:val="20"/>
        </w:rPr>
        <w:t>(</w:t>
      </w:r>
      <w:r w:rsidRPr="00C67CA6">
        <w:rPr>
          <w:rFonts w:asciiTheme="minorHAnsi" w:hAnsiTheme="minorHAnsi" w:cstheme="minorHAnsi"/>
          <w:b/>
          <w:i/>
          <w:sz w:val="20"/>
          <w:szCs w:val="20"/>
        </w:rPr>
        <w:t xml:space="preserve">Explanatory Note: </w:t>
      </w:r>
      <w:r w:rsidRPr="00C67CA6">
        <w:rPr>
          <w:rFonts w:asciiTheme="minorHAnsi" w:hAnsiTheme="minorHAnsi" w:cstheme="minorHAnsi"/>
          <w:i/>
          <w:sz w:val="20"/>
          <w:szCs w:val="20"/>
        </w:rPr>
        <w:t>This article is only required if there is the requirement for the application of official seals (as per art 3.5 above) which has been described in the series technical regulations).</w:t>
      </w:r>
    </w:p>
    <w:p w14:paraId="60A64A29" w14:textId="77777777" w:rsidR="00A27573" w:rsidRPr="00C67CA6" w:rsidRDefault="00A27573" w:rsidP="00593EC9">
      <w:pPr>
        <w:rPr>
          <w:rFonts w:asciiTheme="minorHAnsi" w:hAnsiTheme="minorHAnsi" w:cstheme="minorHAnsi"/>
          <w:b/>
          <w:i/>
          <w:snapToGrid w:val="0"/>
          <w:color w:val="000000"/>
          <w:szCs w:val="22"/>
        </w:rPr>
      </w:pPr>
    </w:p>
    <w:p w14:paraId="6677FB55" w14:textId="77777777" w:rsidR="00593EC9" w:rsidRPr="00C67CA6" w:rsidRDefault="00593EC9" w:rsidP="00593EC9">
      <w:pPr>
        <w:rPr>
          <w:rFonts w:asciiTheme="minorHAnsi" w:hAnsiTheme="minorHAnsi" w:cstheme="minorHAnsi"/>
          <w:i/>
          <w:snapToGrid w:val="0"/>
          <w:color w:val="000000"/>
          <w:szCs w:val="22"/>
        </w:rPr>
      </w:pPr>
      <w:r w:rsidRPr="00C67CA6">
        <w:rPr>
          <w:rFonts w:asciiTheme="minorHAnsi" w:hAnsiTheme="minorHAnsi" w:cstheme="minorHAnsi"/>
          <w:b/>
          <w:i/>
          <w:snapToGrid w:val="0"/>
          <w:color w:val="000000"/>
          <w:szCs w:val="22"/>
        </w:rPr>
        <w:t>15.1</w:t>
      </w:r>
      <w:r w:rsidRPr="00C67CA6">
        <w:rPr>
          <w:rFonts w:asciiTheme="minorHAnsi" w:hAnsiTheme="minorHAnsi" w:cstheme="minorHAnsi"/>
          <w:i/>
          <w:snapToGrid w:val="0"/>
          <w:color w:val="000000"/>
          <w:szCs w:val="22"/>
        </w:rPr>
        <w:tab/>
        <w:t>From time to time components shall have MotorSport NZ official seals affixed at the discretion of the Series Scrutineer.</w:t>
      </w:r>
    </w:p>
    <w:p w14:paraId="23F1D00F" w14:textId="77777777" w:rsidR="00A27573" w:rsidRPr="00C67CA6" w:rsidRDefault="00A27573" w:rsidP="00593EC9">
      <w:pPr>
        <w:rPr>
          <w:rFonts w:asciiTheme="minorHAnsi" w:hAnsiTheme="minorHAnsi" w:cstheme="minorHAnsi"/>
          <w:b/>
          <w:i/>
          <w:snapToGrid w:val="0"/>
          <w:color w:val="000000"/>
          <w:szCs w:val="22"/>
        </w:rPr>
      </w:pPr>
    </w:p>
    <w:p w14:paraId="0EC7A3AC" w14:textId="77777777" w:rsidR="00593EC9" w:rsidRPr="00C67CA6" w:rsidRDefault="00593EC9" w:rsidP="00593EC9">
      <w:pPr>
        <w:rPr>
          <w:rFonts w:asciiTheme="minorHAnsi" w:hAnsiTheme="minorHAnsi" w:cstheme="minorHAnsi"/>
          <w:i/>
          <w:snapToGrid w:val="0"/>
          <w:color w:val="000000"/>
          <w:szCs w:val="22"/>
        </w:rPr>
      </w:pPr>
      <w:r w:rsidRPr="00C67CA6">
        <w:rPr>
          <w:rFonts w:asciiTheme="minorHAnsi" w:hAnsiTheme="minorHAnsi" w:cstheme="minorHAnsi"/>
          <w:b/>
          <w:i/>
          <w:snapToGrid w:val="0"/>
          <w:color w:val="000000"/>
          <w:szCs w:val="22"/>
        </w:rPr>
        <w:t>15.2</w:t>
      </w:r>
      <w:r w:rsidRPr="00C67CA6">
        <w:rPr>
          <w:rFonts w:asciiTheme="minorHAnsi" w:hAnsiTheme="minorHAnsi" w:cstheme="minorHAnsi"/>
          <w:i/>
          <w:snapToGrid w:val="0"/>
          <w:color w:val="000000"/>
          <w:szCs w:val="22"/>
        </w:rPr>
        <w:tab/>
        <w:t>Competitors shall have holes drilled as prescribed in the relevant Technical Regulations for the purpose of affixing seals.  A penalty will be imposed on competitors who do not have holes correctly drilled.</w:t>
      </w:r>
    </w:p>
    <w:p w14:paraId="1BDEB742" w14:textId="77777777" w:rsidR="00A27573" w:rsidRPr="00C67CA6" w:rsidRDefault="00A27573" w:rsidP="00593EC9">
      <w:pPr>
        <w:rPr>
          <w:rFonts w:asciiTheme="minorHAnsi" w:hAnsiTheme="minorHAnsi" w:cstheme="minorHAnsi"/>
          <w:b/>
          <w:i/>
          <w:snapToGrid w:val="0"/>
          <w:color w:val="000000"/>
          <w:szCs w:val="22"/>
        </w:rPr>
      </w:pPr>
    </w:p>
    <w:p w14:paraId="4A29142D" w14:textId="77777777" w:rsidR="00593EC9" w:rsidRPr="00C67CA6" w:rsidRDefault="00593EC9" w:rsidP="00593EC9">
      <w:pPr>
        <w:rPr>
          <w:rFonts w:asciiTheme="minorHAnsi" w:hAnsiTheme="minorHAnsi" w:cstheme="minorHAnsi"/>
          <w:i/>
          <w:snapToGrid w:val="0"/>
          <w:color w:val="000000"/>
          <w:szCs w:val="22"/>
        </w:rPr>
      </w:pPr>
      <w:r w:rsidRPr="00C67CA6">
        <w:rPr>
          <w:rFonts w:asciiTheme="minorHAnsi" w:hAnsiTheme="minorHAnsi" w:cstheme="minorHAnsi"/>
          <w:b/>
          <w:i/>
          <w:snapToGrid w:val="0"/>
          <w:color w:val="000000"/>
          <w:szCs w:val="22"/>
        </w:rPr>
        <w:t>15.3</w:t>
      </w:r>
      <w:r w:rsidRPr="00C67CA6">
        <w:rPr>
          <w:rFonts w:asciiTheme="minorHAnsi" w:hAnsiTheme="minorHAnsi" w:cstheme="minorHAnsi"/>
          <w:i/>
          <w:snapToGrid w:val="0"/>
          <w:color w:val="000000"/>
          <w:szCs w:val="22"/>
        </w:rPr>
        <w:tab/>
        <w:t xml:space="preserve">Seals may only be removed where authorised by the Series Scrutineer </w:t>
      </w:r>
      <w:r w:rsidRPr="00C67CA6">
        <w:rPr>
          <w:rFonts w:asciiTheme="minorHAnsi" w:hAnsiTheme="minorHAnsi" w:cstheme="minorHAnsi"/>
          <w:i/>
          <w:color w:val="000000"/>
          <w:szCs w:val="22"/>
        </w:rPr>
        <w:t>in accordance with the provisions of Appendix Two, Schedule A of the current New Zealand MotorSport Manual.</w:t>
      </w:r>
    </w:p>
    <w:p w14:paraId="24F7DAD7" w14:textId="77777777" w:rsidR="00A27573" w:rsidRPr="00C67CA6" w:rsidRDefault="00A27573" w:rsidP="00593EC9">
      <w:pPr>
        <w:rPr>
          <w:rFonts w:asciiTheme="minorHAnsi" w:hAnsiTheme="minorHAnsi" w:cstheme="minorHAnsi"/>
          <w:b/>
          <w:i/>
          <w:snapToGrid w:val="0"/>
          <w:color w:val="000000"/>
          <w:szCs w:val="22"/>
        </w:rPr>
      </w:pPr>
    </w:p>
    <w:p w14:paraId="53933170" w14:textId="77777777" w:rsidR="00593EC9" w:rsidRPr="00C67CA6" w:rsidRDefault="00593EC9" w:rsidP="00593EC9">
      <w:pPr>
        <w:rPr>
          <w:rFonts w:asciiTheme="minorHAnsi" w:hAnsiTheme="minorHAnsi" w:cstheme="minorHAnsi"/>
          <w:i/>
          <w:snapToGrid w:val="0"/>
          <w:color w:val="000000"/>
          <w:szCs w:val="22"/>
        </w:rPr>
      </w:pPr>
      <w:r w:rsidRPr="00C67CA6">
        <w:rPr>
          <w:rFonts w:asciiTheme="minorHAnsi" w:hAnsiTheme="minorHAnsi" w:cstheme="minorHAnsi"/>
          <w:b/>
          <w:i/>
          <w:snapToGrid w:val="0"/>
          <w:color w:val="000000"/>
          <w:szCs w:val="22"/>
        </w:rPr>
        <w:lastRenderedPageBreak/>
        <w:t>15.4</w:t>
      </w:r>
      <w:r w:rsidRPr="00C67CA6">
        <w:rPr>
          <w:rFonts w:asciiTheme="minorHAnsi" w:hAnsiTheme="minorHAnsi" w:cstheme="minorHAnsi"/>
          <w:i/>
          <w:snapToGrid w:val="0"/>
          <w:color w:val="000000"/>
          <w:szCs w:val="22"/>
        </w:rPr>
        <w:tab/>
        <w:t xml:space="preserve">Where vehicle components are sealed and the Driver or Entrant requires them to be removed for maintenance purposes, the Driver or Entrant shall give a minimum of three(3) </w:t>
      </w:r>
      <w:proofErr w:type="spellStart"/>
      <w:r w:rsidRPr="00C67CA6">
        <w:rPr>
          <w:rFonts w:asciiTheme="minorHAnsi" w:hAnsiTheme="minorHAnsi" w:cstheme="minorHAnsi"/>
          <w:i/>
          <w:snapToGrid w:val="0"/>
          <w:color w:val="000000"/>
          <w:szCs w:val="22"/>
        </w:rPr>
        <w:t>days notice</w:t>
      </w:r>
      <w:proofErr w:type="spellEnd"/>
      <w:r w:rsidRPr="00C67CA6">
        <w:rPr>
          <w:rFonts w:asciiTheme="minorHAnsi" w:hAnsiTheme="minorHAnsi" w:cstheme="minorHAnsi"/>
          <w:i/>
          <w:snapToGrid w:val="0"/>
          <w:color w:val="000000"/>
          <w:szCs w:val="22"/>
        </w:rPr>
        <w:t xml:space="preserve"> of this requirement to the Series Scrutineer in writing.  Where removal is required during a Series Round, verbal request can be made directly to the Series Scrutineer.</w:t>
      </w:r>
    </w:p>
    <w:p w14:paraId="50DC6C87" w14:textId="77777777" w:rsidR="00593EC9" w:rsidRPr="00C67CA6" w:rsidRDefault="00593EC9" w:rsidP="000433A9">
      <w:pPr>
        <w:ind w:left="540" w:hanging="540"/>
        <w:rPr>
          <w:rFonts w:asciiTheme="minorHAnsi" w:hAnsiTheme="minorHAnsi" w:cstheme="minorHAnsi"/>
          <w:b/>
          <w:bCs/>
        </w:rPr>
      </w:pPr>
    </w:p>
    <w:p w14:paraId="2EF73D3F" w14:textId="04927BAF" w:rsidR="00593EC9" w:rsidRPr="00C67CA6" w:rsidRDefault="00593EC9" w:rsidP="00A27573">
      <w:pPr>
        <w:rPr>
          <w:rFonts w:asciiTheme="minorHAnsi" w:hAnsiTheme="minorHAnsi" w:cstheme="minorHAnsi"/>
          <w:b/>
        </w:rPr>
      </w:pPr>
      <w:r w:rsidRPr="00C67CA6">
        <w:rPr>
          <w:rFonts w:asciiTheme="minorHAnsi" w:hAnsiTheme="minorHAnsi" w:cstheme="minorHAnsi"/>
          <w:b/>
        </w:rPr>
        <w:t>16</w:t>
      </w:r>
      <w:r w:rsidRPr="00C67CA6">
        <w:rPr>
          <w:rFonts w:asciiTheme="minorHAnsi" w:hAnsiTheme="minorHAnsi" w:cstheme="minorHAnsi"/>
          <w:b/>
        </w:rPr>
        <w:tab/>
      </w:r>
      <w:r w:rsidR="006C1319" w:rsidRPr="00C67CA6">
        <w:rPr>
          <w:rFonts w:asciiTheme="minorHAnsi" w:hAnsiTheme="minorHAnsi" w:cstheme="minorHAnsi"/>
          <w:b/>
        </w:rPr>
        <w:t>TYRE TYPE</w:t>
      </w:r>
      <w:r w:rsidRPr="00C67CA6">
        <w:rPr>
          <w:rFonts w:asciiTheme="minorHAnsi" w:hAnsiTheme="minorHAnsi" w:cstheme="minorHAnsi"/>
          <w:b/>
        </w:rPr>
        <w:t>, ALLOCATION and MARKING PROCEDURES:</w:t>
      </w:r>
    </w:p>
    <w:p w14:paraId="5DF55920" w14:textId="77777777" w:rsidR="00593EC9" w:rsidRPr="00C67CA6" w:rsidRDefault="00593EC9" w:rsidP="00A27573">
      <w:pPr>
        <w:ind w:firstLine="0"/>
        <w:rPr>
          <w:rFonts w:asciiTheme="minorHAnsi" w:hAnsiTheme="minorHAnsi" w:cstheme="minorHAnsi"/>
          <w:i/>
          <w:sz w:val="20"/>
          <w:szCs w:val="20"/>
        </w:rPr>
      </w:pPr>
      <w:r w:rsidRPr="00C67CA6">
        <w:rPr>
          <w:rFonts w:asciiTheme="minorHAnsi" w:hAnsiTheme="minorHAnsi" w:cstheme="minorHAnsi"/>
          <w:i/>
          <w:sz w:val="20"/>
          <w:szCs w:val="20"/>
        </w:rPr>
        <w:t>(</w:t>
      </w:r>
      <w:r w:rsidRPr="00C67CA6">
        <w:rPr>
          <w:rFonts w:asciiTheme="minorHAnsi" w:hAnsiTheme="minorHAnsi" w:cstheme="minorHAnsi"/>
          <w:b/>
          <w:i/>
          <w:sz w:val="20"/>
          <w:szCs w:val="20"/>
        </w:rPr>
        <w:t>Explanatory Note:</w:t>
      </w:r>
      <w:r w:rsidRPr="00C67CA6">
        <w:rPr>
          <w:rFonts w:asciiTheme="minorHAnsi" w:hAnsiTheme="minorHAnsi" w:cstheme="minorHAnsi"/>
          <w:i/>
          <w:sz w:val="20"/>
          <w:szCs w:val="20"/>
        </w:rPr>
        <w:t xml:space="preserve"> This article is only required if the Series has controlled tyres as set out in the tech regulations) </w:t>
      </w:r>
    </w:p>
    <w:p w14:paraId="28690628" w14:textId="77777777" w:rsidR="00A27573" w:rsidRPr="00C67CA6" w:rsidRDefault="00A27573" w:rsidP="00A27573">
      <w:pPr>
        <w:tabs>
          <w:tab w:val="left" w:pos="720"/>
        </w:tabs>
        <w:rPr>
          <w:rFonts w:asciiTheme="minorHAnsi" w:hAnsiTheme="minorHAnsi" w:cstheme="minorHAnsi"/>
          <w:b/>
          <w:i/>
          <w:color w:val="000000"/>
          <w:szCs w:val="22"/>
        </w:rPr>
      </w:pPr>
    </w:p>
    <w:p w14:paraId="601DE4BA" w14:textId="77777777" w:rsidR="00593EC9" w:rsidRPr="00C67CA6" w:rsidRDefault="00593EC9" w:rsidP="00A27573">
      <w:pPr>
        <w:tabs>
          <w:tab w:val="left" w:pos="720"/>
        </w:tabs>
        <w:rPr>
          <w:rFonts w:asciiTheme="minorHAnsi" w:hAnsiTheme="minorHAnsi" w:cstheme="minorHAnsi"/>
          <w:i/>
          <w:color w:val="000000"/>
          <w:szCs w:val="22"/>
        </w:rPr>
      </w:pPr>
      <w:r w:rsidRPr="00C67CA6">
        <w:rPr>
          <w:rFonts w:asciiTheme="minorHAnsi" w:hAnsiTheme="minorHAnsi" w:cstheme="minorHAnsi"/>
          <w:b/>
          <w:i/>
          <w:color w:val="000000"/>
          <w:szCs w:val="22"/>
        </w:rPr>
        <w:t>16.1</w:t>
      </w:r>
      <w:r w:rsidRPr="00C67CA6">
        <w:rPr>
          <w:rFonts w:asciiTheme="minorHAnsi" w:hAnsiTheme="minorHAnsi" w:cstheme="minorHAnsi"/>
          <w:b/>
          <w:i/>
          <w:color w:val="000000"/>
          <w:szCs w:val="22"/>
        </w:rPr>
        <w:tab/>
      </w:r>
      <w:r w:rsidRPr="00C67CA6">
        <w:rPr>
          <w:rFonts w:asciiTheme="minorHAnsi" w:hAnsiTheme="minorHAnsi" w:cstheme="minorHAnsi"/>
          <w:i/>
          <w:color w:val="000000"/>
          <w:szCs w:val="22"/>
        </w:rPr>
        <w:t>Only the control tyres as specified in</w:t>
      </w:r>
      <w:r w:rsidRPr="00C67CA6">
        <w:rPr>
          <w:rFonts w:asciiTheme="minorHAnsi" w:hAnsiTheme="minorHAnsi" w:cstheme="minorHAnsi"/>
          <w:i/>
          <w:szCs w:val="22"/>
        </w:rPr>
        <w:t xml:space="preserve"> </w:t>
      </w:r>
      <w:r w:rsidRPr="00C67CA6">
        <w:rPr>
          <w:rFonts w:asciiTheme="minorHAnsi" w:hAnsiTheme="minorHAnsi" w:cstheme="minorHAnsi"/>
          <w:i/>
          <w:color w:val="0000FF"/>
          <w:szCs w:val="22"/>
        </w:rPr>
        <w:t xml:space="preserve">[series technical regulations] </w:t>
      </w:r>
      <w:r w:rsidRPr="00C67CA6">
        <w:rPr>
          <w:rFonts w:asciiTheme="minorHAnsi" w:hAnsiTheme="minorHAnsi" w:cstheme="minorHAnsi"/>
          <w:i/>
          <w:color w:val="000000"/>
          <w:szCs w:val="22"/>
        </w:rPr>
        <w:t>are permitted for any Round of the Series.</w:t>
      </w:r>
    </w:p>
    <w:p w14:paraId="75DC963F" w14:textId="77777777" w:rsidR="00593EC9" w:rsidRPr="00C67CA6" w:rsidRDefault="00593EC9" w:rsidP="00A27573">
      <w:pPr>
        <w:tabs>
          <w:tab w:val="left" w:pos="720"/>
        </w:tabs>
        <w:rPr>
          <w:rFonts w:asciiTheme="minorHAnsi" w:hAnsiTheme="minorHAnsi" w:cstheme="minorHAnsi"/>
          <w:i/>
          <w:color w:val="000000"/>
          <w:szCs w:val="22"/>
        </w:rPr>
      </w:pPr>
    </w:p>
    <w:p w14:paraId="2A7CF78F" w14:textId="77777777" w:rsidR="00593EC9" w:rsidRPr="00C67CA6" w:rsidRDefault="00593EC9" w:rsidP="00A27573">
      <w:pPr>
        <w:tabs>
          <w:tab w:val="left" w:pos="720"/>
        </w:tabs>
        <w:rPr>
          <w:rFonts w:asciiTheme="minorHAnsi" w:hAnsiTheme="minorHAnsi" w:cstheme="minorHAnsi"/>
          <w:i/>
          <w:color w:val="000000"/>
          <w:szCs w:val="22"/>
        </w:rPr>
      </w:pPr>
      <w:r w:rsidRPr="00C67CA6">
        <w:rPr>
          <w:rFonts w:asciiTheme="minorHAnsi" w:hAnsiTheme="minorHAnsi" w:cstheme="minorHAnsi"/>
          <w:b/>
          <w:i/>
          <w:color w:val="000000"/>
          <w:szCs w:val="22"/>
        </w:rPr>
        <w:t>16.2</w:t>
      </w:r>
      <w:r w:rsidRPr="00C67CA6">
        <w:rPr>
          <w:rFonts w:asciiTheme="minorHAnsi" w:hAnsiTheme="minorHAnsi" w:cstheme="minorHAnsi"/>
          <w:b/>
          <w:i/>
          <w:color w:val="000000"/>
          <w:szCs w:val="22"/>
        </w:rPr>
        <w:tab/>
      </w:r>
      <w:r w:rsidRPr="00C67CA6">
        <w:rPr>
          <w:rFonts w:asciiTheme="minorHAnsi" w:hAnsiTheme="minorHAnsi" w:cstheme="minorHAnsi"/>
          <w:i/>
          <w:color w:val="000000"/>
          <w:szCs w:val="22"/>
        </w:rPr>
        <w:t>The only tyres permitted for use for that Round are those that have been marked for that Round.  The tyres will be marked for use on a specified car.</w:t>
      </w:r>
    </w:p>
    <w:p w14:paraId="1731E86B" w14:textId="77777777" w:rsidR="00593EC9" w:rsidRPr="00C67CA6" w:rsidRDefault="00593EC9" w:rsidP="00A27573">
      <w:pPr>
        <w:tabs>
          <w:tab w:val="left" w:pos="720"/>
        </w:tabs>
        <w:rPr>
          <w:rFonts w:asciiTheme="minorHAnsi" w:hAnsiTheme="minorHAnsi" w:cstheme="minorHAnsi"/>
          <w:i/>
          <w:color w:val="000000"/>
          <w:szCs w:val="22"/>
        </w:rPr>
      </w:pPr>
    </w:p>
    <w:p w14:paraId="70ADFE93" w14:textId="77777777" w:rsidR="00593EC9" w:rsidRPr="00C67CA6" w:rsidRDefault="00593EC9" w:rsidP="00A27573">
      <w:pPr>
        <w:tabs>
          <w:tab w:val="left" w:pos="720"/>
        </w:tabs>
        <w:rPr>
          <w:rFonts w:asciiTheme="minorHAnsi" w:hAnsiTheme="minorHAnsi" w:cstheme="minorHAnsi"/>
          <w:i/>
          <w:color w:val="000000"/>
          <w:szCs w:val="22"/>
        </w:rPr>
      </w:pPr>
      <w:r w:rsidRPr="00C67CA6">
        <w:rPr>
          <w:rFonts w:asciiTheme="minorHAnsi" w:hAnsiTheme="minorHAnsi" w:cstheme="minorHAnsi"/>
          <w:b/>
          <w:i/>
          <w:color w:val="000000"/>
          <w:szCs w:val="22"/>
        </w:rPr>
        <w:t>16.3</w:t>
      </w:r>
      <w:r w:rsidRPr="00C67CA6">
        <w:rPr>
          <w:rFonts w:asciiTheme="minorHAnsi" w:hAnsiTheme="minorHAnsi" w:cstheme="minorHAnsi"/>
          <w:b/>
          <w:i/>
          <w:color w:val="000000"/>
          <w:szCs w:val="22"/>
        </w:rPr>
        <w:tab/>
      </w:r>
      <w:r w:rsidRPr="00C67CA6">
        <w:rPr>
          <w:rFonts w:asciiTheme="minorHAnsi" w:hAnsiTheme="minorHAnsi" w:cstheme="minorHAnsi"/>
          <w:i/>
          <w:color w:val="000000"/>
          <w:szCs w:val="22"/>
        </w:rPr>
        <w:t>For each Series Round [describe quantity and allocations of controlled tyres]</w:t>
      </w:r>
    </w:p>
    <w:p w14:paraId="5E0C45F6" w14:textId="77777777" w:rsidR="00593EC9" w:rsidRPr="00C67CA6" w:rsidRDefault="00593EC9" w:rsidP="00A27573">
      <w:pPr>
        <w:tabs>
          <w:tab w:val="left" w:pos="720"/>
        </w:tabs>
        <w:rPr>
          <w:rFonts w:asciiTheme="minorHAnsi" w:hAnsiTheme="minorHAnsi" w:cstheme="minorHAnsi"/>
          <w:i/>
          <w:color w:val="000000"/>
          <w:szCs w:val="22"/>
        </w:rPr>
      </w:pPr>
    </w:p>
    <w:p w14:paraId="17E4D240" w14:textId="77777777" w:rsidR="00593EC9" w:rsidRPr="00C67CA6" w:rsidRDefault="00593EC9" w:rsidP="00A27573">
      <w:pPr>
        <w:tabs>
          <w:tab w:val="left" w:pos="720"/>
        </w:tabs>
        <w:rPr>
          <w:rFonts w:asciiTheme="minorHAnsi" w:hAnsiTheme="minorHAnsi" w:cstheme="minorHAnsi"/>
          <w:i/>
          <w:color w:val="000000"/>
          <w:szCs w:val="22"/>
        </w:rPr>
      </w:pPr>
      <w:r w:rsidRPr="00C67CA6">
        <w:rPr>
          <w:rFonts w:asciiTheme="minorHAnsi" w:hAnsiTheme="minorHAnsi" w:cstheme="minorHAnsi"/>
          <w:b/>
          <w:i/>
          <w:color w:val="000000"/>
          <w:szCs w:val="22"/>
        </w:rPr>
        <w:t>16.4</w:t>
      </w:r>
      <w:r w:rsidRPr="00C67CA6">
        <w:rPr>
          <w:rFonts w:asciiTheme="minorHAnsi" w:hAnsiTheme="minorHAnsi" w:cstheme="minorHAnsi"/>
          <w:b/>
          <w:i/>
          <w:color w:val="000000"/>
          <w:szCs w:val="22"/>
        </w:rPr>
        <w:tab/>
      </w:r>
      <w:r w:rsidRPr="00C67CA6">
        <w:rPr>
          <w:rFonts w:asciiTheme="minorHAnsi" w:hAnsiTheme="minorHAnsi" w:cstheme="minorHAnsi"/>
          <w:i/>
          <w:color w:val="000000"/>
          <w:szCs w:val="22"/>
        </w:rPr>
        <w:t xml:space="preserve">In the event of a [control] tyre being damaged, the Competitor may apply to the Series Scrutineer or Series Co-ordinator to have another tyre marked.  </w:t>
      </w:r>
    </w:p>
    <w:p w14:paraId="40629999" w14:textId="77777777" w:rsidR="00593EC9" w:rsidRPr="00C67CA6" w:rsidRDefault="00593EC9" w:rsidP="00A27573">
      <w:pPr>
        <w:tabs>
          <w:tab w:val="left" w:pos="720"/>
        </w:tabs>
        <w:rPr>
          <w:rFonts w:asciiTheme="minorHAnsi" w:hAnsiTheme="minorHAnsi" w:cstheme="minorHAnsi"/>
          <w:i/>
          <w:color w:val="000000"/>
          <w:szCs w:val="22"/>
        </w:rPr>
      </w:pPr>
    </w:p>
    <w:p w14:paraId="21AB4CD7" w14:textId="77777777" w:rsidR="00593EC9" w:rsidRPr="00C67CA6" w:rsidRDefault="00593EC9" w:rsidP="00A27573">
      <w:pPr>
        <w:tabs>
          <w:tab w:val="left" w:pos="720"/>
        </w:tabs>
        <w:rPr>
          <w:rFonts w:asciiTheme="minorHAnsi" w:hAnsiTheme="minorHAnsi" w:cstheme="minorHAnsi"/>
          <w:i/>
          <w:color w:val="000000"/>
          <w:szCs w:val="22"/>
        </w:rPr>
      </w:pPr>
      <w:r w:rsidRPr="00C67CA6">
        <w:rPr>
          <w:rFonts w:asciiTheme="minorHAnsi" w:hAnsiTheme="minorHAnsi" w:cstheme="minorHAnsi"/>
          <w:b/>
          <w:i/>
          <w:color w:val="000000"/>
          <w:szCs w:val="22"/>
        </w:rPr>
        <w:t>16.5</w:t>
      </w:r>
      <w:r w:rsidRPr="00C67CA6">
        <w:rPr>
          <w:rFonts w:asciiTheme="minorHAnsi" w:hAnsiTheme="minorHAnsi" w:cstheme="minorHAnsi"/>
          <w:b/>
          <w:i/>
          <w:color w:val="000000"/>
          <w:szCs w:val="22"/>
        </w:rPr>
        <w:tab/>
      </w:r>
      <w:r w:rsidRPr="00C67CA6">
        <w:rPr>
          <w:rFonts w:asciiTheme="minorHAnsi" w:hAnsiTheme="minorHAnsi" w:cstheme="minorHAnsi"/>
          <w:i/>
          <w:color w:val="000000"/>
          <w:szCs w:val="22"/>
        </w:rPr>
        <w:t>The onus shall remain entirely with the Competitor to advise the Series Scrutineer or Series Co-ordinator whenever a tyre marking becomes illegible.  They will decide the appropriate course of action.</w:t>
      </w:r>
    </w:p>
    <w:p w14:paraId="43AF87CE" w14:textId="77777777" w:rsidR="00593EC9" w:rsidRPr="00C67CA6" w:rsidRDefault="00593EC9" w:rsidP="00A27573">
      <w:pPr>
        <w:tabs>
          <w:tab w:val="left" w:pos="720"/>
        </w:tabs>
        <w:rPr>
          <w:rFonts w:asciiTheme="minorHAnsi" w:hAnsiTheme="minorHAnsi" w:cstheme="minorHAnsi"/>
          <w:i/>
          <w:color w:val="000000"/>
          <w:szCs w:val="22"/>
        </w:rPr>
      </w:pPr>
    </w:p>
    <w:p w14:paraId="3FF9D06A" w14:textId="77777777" w:rsidR="00593EC9" w:rsidRPr="00C67CA6" w:rsidRDefault="00593EC9" w:rsidP="00A27573">
      <w:pPr>
        <w:tabs>
          <w:tab w:val="left" w:pos="720"/>
        </w:tabs>
        <w:rPr>
          <w:rFonts w:asciiTheme="minorHAnsi" w:hAnsiTheme="minorHAnsi" w:cstheme="minorHAnsi"/>
          <w:i/>
          <w:color w:val="000000"/>
          <w:szCs w:val="22"/>
        </w:rPr>
      </w:pPr>
      <w:r w:rsidRPr="00C67CA6">
        <w:rPr>
          <w:rFonts w:asciiTheme="minorHAnsi" w:hAnsiTheme="minorHAnsi" w:cstheme="minorHAnsi"/>
          <w:b/>
          <w:i/>
          <w:color w:val="000000"/>
          <w:szCs w:val="22"/>
        </w:rPr>
        <w:t>16.6</w:t>
      </w:r>
      <w:r w:rsidRPr="00C67CA6">
        <w:rPr>
          <w:rFonts w:asciiTheme="minorHAnsi" w:hAnsiTheme="minorHAnsi" w:cstheme="minorHAnsi"/>
          <w:b/>
          <w:i/>
          <w:color w:val="000000"/>
          <w:szCs w:val="22"/>
        </w:rPr>
        <w:tab/>
      </w:r>
      <w:r w:rsidRPr="00C67CA6">
        <w:rPr>
          <w:rFonts w:asciiTheme="minorHAnsi" w:hAnsiTheme="minorHAnsi" w:cstheme="minorHAnsi"/>
          <w:i/>
          <w:color w:val="000000"/>
          <w:szCs w:val="22"/>
        </w:rPr>
        <w:t>[describe tyre procedure that will occur when the announcement as detailed in Appendix 4, Schedule Z, Article 10.10 of the current New Zealand MotorSport Manual is made by the Clerk of the Course(declare wet)].</w:t>
      </w:r>
    </w:p>
    <w:p w14:paraId="6DBD3F88" w14:textId="77777777" w:rsidR="00FF0982" w:rsidRPr="00C67CA6" w:rsidRDefault="00FF0982" w:rsidP="00690D20">
      <w:pPr>
        <w:ind w:left="0" w:firstLine="0"/>
        <w:rPr>
          <w:rFonts w:asciiTheme="minorHAnsi" w:hAnsiTheme="minorHAnsi" w:cstheme="minorHAnsi"/>
        </w:rPr>
      </w:pPr>
    </w:p>
    <w:p w14:paraId="103B3A1F" w14:textId="77777777" w:rsidR="00487C6D" w:rsidRPr="00C67CA6" w:rsidRDefault="00487C6D" w:rsidP="00487C6D">
      <w:pPr>
        <w:ind w:left="567" w:hanging="567"/>
        <w:rPr>
          <w:rFonts w:asciiTheme="minorHAnsi" w:hAnsiTheme="minorHAnsi" w:cstheme="minorHAnsi"/>
          <w:b/>
          <w:color w:val="000000"/>
        </w:rPr>
      </w:pPr>
      <w:r w:rsidRPr="00C67CA6">
        <w:rPr>
          <w:rFonts w:asciiTheme="minorHAnsi" w:hAnsiTheme="minorHAnsi" w:cstheme="minorHAnsi"/>
          <w:b/>
          <w:color w:val="000000"/>
        </w:rPr>
        <w:t>1</w:t>
      </w:r>
      <w:r w:rsidR="009A7845" w:rsidRPr="00C67CA6">
        <w:rPr>
          <w:rFonts w:asciiTheme="minorHAnsi" w:hAnsiTheme="minorHAnsi" w:cstheme="minorHAnsi"/>
          <w:b/>
          <w:color w:val="000000"/>
        </w:rPr>
        <w:t>7</w:t>
      </w:r>
      <w:r w:rsidRPr="00C67CA6">
        <w:rPr>
          <w:rFonts w:asciiTheme="minorHAnsi" w:hAnsiTheme="minorHAnsi" w:cstheme="minorHAnsi"/>
          <w:b/>
          <w:color w:val="000000"/>
        </w:rPr>
        <w:tab/>
        <w:t>DECALS</w:t>
      </w:r>
      <w:r w:rsidR="0001039F" w:rsidRPr="00C67CA6">
        <w:rPr>
          <w:rFonts w:asciiTheme="minorHAnsi" w:hAnsiTheme="minorHAnsi" w:cstheme="minorHAnsi"/>
          <w:b/>
          <w:color w:val="000000"/>
        </w:rPr>
        <w:t>:</w:t>
      </w:r>
    </w:p>
    <w:p w14:paraId="4B317886" w14:textId="77777777" w:rsidR="00C74A5E" w:rsidRPr="00C67CA6" w:rsidRDefault="00C74A5E">
      <w:pPr>
        <w:rPr>
          <w:rFonts w:asciiTheme="minorHAnsi" w:hAnsiTheme="minorHAnsi" w:cstheme="minorHAnsi"/>
          <w:szCs w:val="22"/>
        </w:rPr>
      </w:pPr>
    </w:p>
    <w:p w14:paraId="43E98E89" w14:textId="77777777" w:rsidR="00617996" w:rsidRPr="00C67CA6" w:rsidRDefault="00617996" w:rsidP="00617996">
      <w:pPr>
        <w:rPr>
          <w:rFonts w:asciiTheme="minorHAnsi" w:hAnsiTheme="minorHAnsi" w:cstheme="minorHAnsi"/>
          <w:color w:val="000000"/>
          <w:szCs w:val="22"/>
        </w:rPr>
      </w:pPr>
      <w:r w:rsidRPr="00C67CA6">
        <w:rPr>
          <w:rFonts w:asciiTheme="minorHAnsi" w:hAnsiTheme="minorHAnsi" w:cstheme="minorHAnsi"/>
          <w:b/>
          <w:color w:val="000000"/>
          <w:szCs w:val="22"/>
        </w:rPr>
        <w:t>1</w:t>
      </w:r>
      <w:r w:rsidR="009A7845" w:rsidRPr="00C67CA6">
        <w:rPr>
          <w:rFonts w:asciiTheme="minorHAnsi" w:hAnsiTheme="minorHAnsi" w:cstheme="minorHAnsi"/>
          <w:b/>
          <w:color w:val="000000"/>
          <w:szCs w:val="22"/>
        </w:rPr>
        <w:t>7</w:t>
      </w:r>
      <w:r w:rsidRPr="00C67CA6">
        <w:rPr>
          <w:rFonts w:asciiTheme="minorHAnsi" w:hAnsiTheme="minorHAnsi" w:cstheme="minorHAnsi"/>
          <w:b/>
          <w:color w:val="000000"/>
          <w:szCs w:val="22"/>
        </w:rPr>
        <w:t>.1</w:t>
      </w:r>
      <w:r w:rsidRPr="00C67CA6">
        <w:rPr>
          <w:rFonts w:asciiTheme="minorHAnsi" w:hAnsiTheme="minorHAnsi" w:cstheme="minorHAnsi"/>
          <w:b/>
          <w:color w:val="000000"/>
          <w:szCs w:val="22"/>
        </w:rPr>
        <w:tab/>
      </w:r>
      <w:r w:rsidRPr="00C67CA6">
        <w:rPr>
          <w:rFonts w:asciiTheme="minorHAnsi" w:hAnsiTheme="minorHAnsi" w:cstheme="minorHAnsi"/>
          <w:color w:val="000000"/>
          <w:szCs w:val="22"/>
        </w:rPr>
        <w:t>All vehicles shall carry competition numbers in the locations and standards set out in Appendix 2, Schedule A of the current New Zealand MotorSport Manual.</w:t>
      </w:r>
    </w:p>
    <w:p w14:paraId="720E0026" w14:textId="77777777" w:rsidR="00617996" w:rsidRPr="00C67CA6" w:rsidRDefault="00617996" w:rsidP="00617996">
      <w:pPr>
        <w:rPr>
          <w:rFonts w:asciiTheme="minorHAnsi" w:hAnsiTheme="minorHAnsi" w:cstheme="minorHAnsi"/>
          <w:color w:val="000000"/>
          <w:szCs w:val="22"/>
        </w:rPr>
      </w:pPr>
    </w:p>
    <w:p w14:paraId="1E289E9A" w14:textId="77777777" w:rsidR="00617996" w:rsidRPr="00C67CA6" w:rsidRDefault="00617996" w:rsidP="00617996">
      <w:pPr>
        <w:rPr>
          <w:rFonts w:asciiTheme="minorHAnsi" w:hAnsiTheme="minorHAnsi" w:cstheme="minorHAnsi"/>
          <w:i/>
          <w:snapToGrid w:val="0"/>
          <w:color w:val="000000"/>
          <w:szCs w:val="22"/>
        </w:rPr>
      </w:pPr>
      <w:r w:rsidRPr="00C67CA6">
        <w:rPr>
          <w:rFonts w:asciiTheme="minorHAnsi" w:hAnsiTheme="minorHAnsi" w:cstheme="minorHAnsi"/>
          <w:b/>
          <w:color w:val="000000"/>
          <w:szCs w:val="22"/>
        </w:rPr>
        <w:t>1</w:t>
      </w:r>
      <w:r w:rsidR="009A7845" w:rsidRPr="00C67CA6">
        <w:rPr>
          <w:rFonts w:asciiTheme="minorHAnsi" w:hAnsiTheme="minorHAnsi" w:cstheme="minorHAnsi"/>
          <w:b/>
          <w:color w:val="000000"/>
          <w:szCs w:val="22"/>
        </w:rPr>
        <w:t>7</w:t>
      </w:r>
      <w:r w:rsidRPr="00C67CA6">
        <w:rPr>
          <w:rFonts w:asciiTheme="minorHAnsi" w:hAnsiTheme="minorHAnsi" w:cstheme="minorHAnsi"/>
          <w:b/>
          <w:color w:val="000000"/>
          <w:szCs w:val="22"/>
        </w:rPr>
        <w:t>.2</w:t>
      </w:r>
      <w:r w:rsidRPr="00C67CA6">
        <w:rPr>
          <w:rFonts w:asciiTheme="minorHAnsi" w:hAnsiTheme="minorHAnsi" w:cstheme="minorHAnsi"/>
          <w:b/>
          <w:color w:val="000000"/>
          <w:szCs w:val="22"/>
        </w:rPr>
        <w:tab/>
      </w:r>
      <w:r w:rsidRPr="00C67CA6">
        <w:rPr>
          <w:rFonts w:asciiTheme="minorHAnsi" w:hAnsiTheme="minorHAnsi" w:cstheme="minorHAnsi"/>
          <w:color w:val="000000"/>
          <w:szCs w:val="22"/>
        </w:rPr>
        <w:t>All Competitors shall ensure that their competing vehicle and apparel have specified spaces reserved for the Series Register and the Series Sponsor at all Rounds of the Series a</w:t>
      </w:r>
      <w:r w:rsidRPr="00C67CA6">
        <w:rPr>
          <w:rFonts w:asciiTheme="minorHAnsi" w:hAnsiTheme="minorHAnsi" w:cstheme="minorHAnsi"/>
          <w:color w:val="000000"/>
          <w:szCs w:val="22"/>
          <w:lang w:eastAsia="en-NZ"/>
        </w:rPr>
        <w:t>s designated by the committee prior to the series commencement.</w:t>
      </w:r>
      <w:r w:rsidRPr="00C67CA6">
        <w:rPr>
          <w:rFonts w:asciiTheme="minorHAnsi" w:hAnsiTheme="minorHAnsi" w:cstheme="minorHAnsi"/>
          <w:snapToGrid w:val="0"/>
          <w:color w:val="000000"/>
          <w:szCs w:val="22"/>
        </w:rPr>
        <w:t xml:space="preserve"> </w:t>
      </w:r>
      <w:r w:rsidRPr="00C67CA6">
        <w:rPr>
          <w:rFonts w:asciiTheme="minorHAnsi" w:hAnsiTheme="minorHAnsi" w:cstheme="minorHAnsi"/>
          <w:i/>
          <w:snapToGrid w:val="0"/>
          <w:color w:val="000000"/>
          <w:szCs w:val="22"/>
        </w:rPr>
        <w:t>It is permitted to trim the decals provided that all graphics, etc remain as supplied (cutting graphics for fitment to adjacent panels is acceptable).</w:t>
      </w:r>
    </w:p>
    <w:p w14:paraId="175949E6" w14:textId="77777777" w:rsidR="00617996" w:rsidRPr="00C67CA6" w:rsidRDefault="00617996" w:rsidP="00617996">
      <w:pPr>
        <w:rPr>
          <w:rFonts w:asciiTheme="minorHAnsi" w:hAnsiTheme="minorHAnsi" w:cstheme="minorHAnsi"/>
          <w:color w:val="000000"/>
          <w:szCs w:val="22"/>
          <w:lang w:eastAsia="en-NZ"/>
        </w:rPr>
      </w:pPr>
    </w:p>
    <w:p w14:paraId="5774A8C3" w14:textId="77777777" w:rsidR="00617996" w:rsidRPr="00C67CA6" w:rsidRDefault="00617996" w:rsidP="00617996">
      <w:pPr>
        <w:rPr>
          <w:rFonts w:asciiTheme="minorHAnsi" w:hAnsiTheme="minorHAnsi" w:cstheme="minorHAnsi"/>
          <w:i/>
          <w:color w:val="000000"/>
          <w:szCs w:val="22"/>
        </w:rPr>
      </w:pPr>
      <w:r w:rsidRPr="00C67CA6">
        <w:rPr>
          <w:rFonts w:asciiTheme="minorHAnsi" w:hAnsiTheme="minorHAnsi" w:cstheme="minorHAnsi"/>
          <w:b/>
          <w:color w:val="000000"/>
          <w:szCs w:val="22"/>
        </w:rPr>
        <w:t>1</w:t>
      </w:r>
      <w:r w:rsidR="009A7845" w:rsidRPr="00C67CA6">
        <w:rPr>
          <w:rFonts w:asciiTheme="minorHAnsi" w:hAnsiTheme="minorHAnsi" w:cstheme="minorHAnsi"/>
          <w:b/>
          <w:color w:val="000000"/>
          <w:szCs w:val="22"/>
        </w:rPr>
        <w:t>7</w:t>
      </w:r>
      <w:r w:rsidRPr="00C67CA6">
        <w:rPr>
          <w:rFonts w:asciiTheme="minorHAnsi" w:hAnsiTheme="minorHAnsi" w:cstheme="minorHAnsi"/>
          <w:b/>
          <w:color w:val="000000"/>
          <w:szCs w:val="22"/>
        </w:rPr>
        <w:t>.3</w:t>
      </w:r>
      <w:r w:rsidRPr="00C67CA6">
        <w:rPr>
          <w:rFonts w:asciiTheme="minorHAnsi" w:hAnsiTheme="minorHAnsi" w:cstheme="minorHAnsi"/>
          <w:b/>
          <w:color w:val="000000"/>
          <w:szCs w:val="22"/>
        </w:rPr>
        <w:tab/>
      </w:r>
      <w:r w:rsidRPr="00C67CA6">
        <w:rPr>
          <w:rFonts w:asciiTheme="minorHAnsi" w:hAnsiTheme="minorHAnsi" w:cstheme="minorHAnsi"/>
          <w:color w:val="000000"/>
          <w:szCs w:val="22"/>
        </w:rPr>
        <w:t xml:space="preserve">Competition numbers are to be issued by the Series Coordinator, </w:t>
      </w:r>
      <w:r w:rsidRPr="00C67CA6">
        <w:rPr>
          <w:rFonts w:asciiTheme="minorHAnsi" w:hAnsiTheme="minorHAnsi" w:cstheme="minorHAnsi"/>
          <w:i/>
          <w:color w:val="000000"/>
          <w:szCs w:val="22"/>
        </w:rPr>
        <w:t xml:space="preserve">while the Competitor shall provide the physical competition number sets and comply with the requirements of Appendix 2, Schedule A. </w:t>
      </w:r>
    </w:p>
    <w:p w14:paraId="317B2120" w14:textId="77777777" w:rsidR="00617996" w:rsidRPr="00C67CA6" w:rsidRDefault="00617996" w:rsidP="00617996">
      <w:pPr>
        <w:rPr>
          <w:rFonts w:asciiTheme="minorHAnsi" w:hAnsiTheme="minorHAnsi" w:cstheme="minorHAnsi"/>
          <w:i/>
          <w:color w:val="000000"/>
          <w:szCs w:val="22"/>
        </w:rPr>
      </w:pPr>
    </w:p>
    <w:p w14:paraId="5BB28BC2" w14:textId="77777777" w:rsidR="00617996" w:rsidRPr="00C67CA6" w:rsidRDefault="00617996" w:rsidP="00617996">
      <w:pPr>
        <w:rPr>
          <w:rFonts w:asciiTheme="minorHAnsi" w:hAnsiTheme="minorHAnsi" w:cstheme="minorHAnsi"/>
          <w:i/>
          <w:color w:val="000000"/>
          <w:szCs w:val="22"/>
        </w:rPr>
      </w:pPr>
      <w:r w:rsidRPr="00C67CA6">
        <w:rPr>
          <w:rFonts w:asciiTheme="minorHAnsi" w:hAnsiTheme="minorHAnsi" w:cstheme="minorHAnsi"/>
          <w:b/>
          <w:i/>
          <w:color w:val="000000"/>
          <w:szCs w:val="22"/>
        </w:rPr>
        <w:t>1</w:t>
      </w:r>
      <w:r w:rsidR="009A7845" w:rsidRPr="00C67CA6">
        <w:rPr>
          <w:rFonts w:asciiTheme="minorHAnsi" w:hAnsiTheme="minorHAnsi" w:cstheme="minorHAnsi"/>
          <w:b/>
          <w:i/>
          <w:color w:val="000000"/>
          <w:szCs w:val="22"/>
        </w:rPr>
        <w:t>7</w:t>
      </w:r>
      <w:r w:rsidRPr="00C67CA6">
        <w:rPr>
          <w:rFonts w:asciiTheme="minorHAnsi" w:hAnsiTheme="minorHAnsi" w:cstheme="minorHAnsi"/>
          <w:b/>
          <w:i/>
          <w:color w:val="000000"/>
          <w:szCs w:val="22"/>
        </w:rPr>
        <w:t>.3.1</w:t>
      </w:r>
      <w:r w:rsidRPr="00C67CA6">
        <w:rPr>
          <w:rFonts w:asciiTheme="minorHAnsi" w:hAnsiTheme="minorHAnsi" w:cstheme="minorHAnsi"/>
          <w:b/>
          <w:i/>
          <w:color w:val="000000"/>
          <w:szCs w:val="22"/>
        </w:rPr>
        <w:tab/>
      </w:r>
      <w:r w:rsidRPr="00C67CA6">
        <w:rPr>
          <w:rFonts w:asciiTheme="minorHAnsi" w:hAnsiTheme="minorHAnsi" w:cstheme="minorHAnsi"/>
          <w:i/>
          <w:color w:val="000000"/>
          <w:szCs w:val="22"/>
        </w:rPr>
        <w:t xml:space="preserve">One set of decals will be supplied free, replacements thereafter at current cost. </w:t>
      </w:r>
    </w:p>
    <w:p w14:paraId="6BA88816" w14:textId="77777777" w:rsidR="007E693F" w:rsidRPr="00C67CA6" w:rsidRDefault="007E693F" w:rsidP="00617996">
      <w:pPr>
        <w:rPr>
          <w:rFonts w:asciiTheme="minorHAnsi" w:hAnsiTheme="minorHAnsi" w:cstheme="minorHAnsi"/>
          <w:i/>
          <w:color w:val="000000"/>
          <w:szCs w:val="22"/>
        </w:rPr>
      </w:pPr>
    </w:p>
    <w:p w14:paraId="3B79A270" w14:textId="77777777" w:rsidR="00617996" w:rsidRPr="00C67CA6" w:rsidRDefault="00617996" w:rsidP="00617996">
      <w:pPr>
        <w:rPr>
          <w:rFonts w:asciiTheme="minorHAnsi" w:hAnsiTheme="minorHAnsi" w:cstheme="minorHAnsi"/>
          <w:i/>
          <w:color w:val="000000"/>
          <w:szCs w:val="22"/>
        </w:rPr>
      </w:pPr>
      <w:r w:rsidRPr="00C67CA6">
        <w:rPr>
          <w:rFonts w:asciiTheme="minorHAnsi" w:hAnsiTheme="minorHAnsi" w:cstheme="minorHAnsi"/>
          <w:b/>
          <w:i/>
          <w:color w:val="000000"/>
          <w:szCs w:val="22"/>
        </w:rPr>
        <w:t>1</w:t>
      </w:r>
      <w:r w:rsidR="009A7845" w:rsidRPr="00C67CA6">
        <w:rPr>
          <w:rFonts w:asciiTheme="minorHAnsi" w:hAnsiTheme="minorHAnsi" w:cstheme="minorHAnsi"/>
          <w:b/>
          <w:i/>
          <w:color w:val="000000"/>
          <w:szCs w:val="22"/>
        </w:rPr>
        <w:t>7</w:t>
      </w:r>
      <w:r w:rsidRPr="00C67CA6">
        <w:rPr>
          <w:rFonts w:asciiTheme="minorHAnsi" w:hAnsiTheme="minorHAnsi" w:cstheme="minorHAnsi"/>
          <w:b/>
          <w:i/>
          <w:color w:val="000000"/>
          <w:szCs w:val="22"/>
        </w:rPr>
        <w:t>.4</w:t>
      </w:r>
      <w:r w:rsidRPr="00C67CA6">
        <w:rPr>
          <w:rFonts w:asciiTheme="minorHAnsi" w:hAnsiTheme="minorHAnsi" w:cstheme="minorHAnsi"/>
          <w:b/>
          <w:i/>
          <w:color w:val="000000"/>
          <w:szCs w:val="22"/>
        </w:rPr>
        <w:tab/>
      </w:r>
      <w:r w:rsidRPr="00C67CA6">
        <w:rPr>
          <w:rFonts w:asciiTheme="minorHAnsi" w:hAnsiTheme="minorHAnsi" w:cstheme="minorHAnsi"/>
          <w:i/>
          <w:color w:val="000000"/>
          <w:szCs w:val="22"/>
        </w:rPr>
        <w:t>The Driver’s name shall appear on both rear side windows (the colour, size and font to be in compliance with Appendix 2, Schedule A).</w:t>
      </w:r>
    </w:p>
    <w:p w14:paraId="445972A3" w14:textId="77777777" w:rsidR="00617996" w:rsidRPr="00C67CA6" w:rsidRDefault="00617996" w:rsidP="00617996">
      <w:pPr>
        <w:rPr>
          <w:rFonts w:asciiTheme="minorHAnsi" w:hAnsiTheme="minorHAnsi" w:cstheme="minorHAnsi"/>
          <w:i/>
          <w:color w:val="000000"/>
          <w:szCs w:val="22"/>
        </w:rPr>
      </w:pPr>
    </w:p>
    <w:p w14:paraId="368FA9C9" w14:textId="77777777" w:rsidR="00617996" w:rsidRPr="00C67CA6" w:rsidRDefault="00617996" w:rsidP="00617996">
      <w:pPr>
        <w:rPr>
          <w:rFonts w:asciiTheme="minorHAnsi" w:hAnsiTheme="minorHAnsi" w:cstheme="minorHAnsi"/>
          <w:i/>
          <w:snapToGrid w:val="0"/>
          <w:color w:val="000000"/>
          <w:szCs w:val="22"/>
        </w:rPr>
      </w:pPr>
      <w:r w:rsidRPr="00C67CA6">
        <w:rPr>
          <w:rFonts w:asciiTheme="minorHAnsi" w:hAnsiTheme="minorHAnsi" w:cstheme="minorHAnsi"/>
          <w:b/>
          <w:i/>
          <w:snapToGrid w:val="0"/>
          <w:color w:val="000000"/>
          <w:szCs w:val="22"/>
        </w:rPr>
        <w:t>1</w:t>
      </w:r>
      <w:r w:rsidR="009A7845" w:rsidRPr="00C67CA6">
        <w:rPr>
          <w:rFonts w:asciiTheme="minorHAnsi" w:hAnsiTheme="minorHAnsi" w:cstheme="minorHAnsi"/>
          <w:b/>
          <w:i/>
          <w:snapToGrid w:val="0"/>
          <w:color w:val="000000"/>
          <w:szCs w:val="22"/>
        </w:rPr>
        <w:t>7</w:t>
      </w:r>
      <w:r w:rsidRPr="00C67CA6">
        <w:rPr>
          <w:rFonts w:asciiTheme="minorHAnsi" w:hAnsiTheme="minorHAnsi" w:cstheme="minorHAnsi"/>
          <w:b/>
          <w:i/>
          <w:snapToGrid w:val="0"/>
          <w:color w:val="000000"/>
          <w:szCs w:val="22"/>
        </w:rPr>
        <w:t>.5</w:t>
      </w:r>
      <w:r w:rsidRPr="00C67CA6">
        <w:rPr>
          <w:rFonts w:asciiTheme="minorHAnsi" w:hAnsiTheme="minorHAnsi" w:cstheme="minorHAnsi"/>
          <w:b/>
          <w:i/>
          <w:snapToGrid w:val="0"/>
          <w:color w:val="000000"/>
          <w:szCs w:val="22"/>
        </w:rPr>
        <w:tab/>
      </w:r>
      <w:r w:rsidRPr="00C67CA6">
        <w:rPr>
          <w:rFonts w:asciiTheme="minorHAnsi" w:hAnsiTheme="minorHAnsi" w:cstheme="minorHAnsi"/>
          <w:i/>
          <w:snapToGrid w:val="0"/>
          <w:color w:val="000000"/>
          <w:szCs w:val="22"/>
        </w:rPr>
        <w:t>All drivers shall wear:</w:t>
      </w:r>
    </w:p>
    <w:p w14:paraId="4071644D" w14:textId="77777777" w:rsidR="004642C2" w:rsidRPr="00C67CA6" w:rsidRDefault="004642C2" w:rsidP="00617996">
      <w:pPr>
        <w:rPr>
          <w:rFonts w:asciiTheme="minorHAnsi" w:hAnsiTheme="minorHAnsi" w:cstheme="minorHAnsi"/>
          <w:i/>
          <w:snapToGrid w:val="0"/>
          <w:color w:val="000000"/>
          <w:szCs w:val="22"/>
        </w:rPr>
      </w:pPr>
    </w:p>
    <w:p w14:paraId="5921C778" w14:textId="77777777" w:rsidR="00617996" w:rsidRPr="00C67CA6" w:rsidRDefault="00617996" w:rsidP="004642C2">
      <w:pPr>
        <w:ind w:left="1260" w:hanging="540"/>
        <w:rPr>
          <w:rFonts w:asciiTheme="minorHAnsi" w:hAnsiTheme="minorHAnsi" w:cstheme="minorHAnsi"/>
          <w:i/>
          <w:color w:val="000000"/>
          <w:szCs w:val="22"/>
        </w:rPr>
      </w:pPr>
      <w:r w:rsidRPr="00C67CA6">
        <w:rPr>
          <w:rFonts w:asciiTheme="minorHAnsi" w:hAnsiTheme="minorHAnsi" w:cstheme="minorHAnsi"/>
          <w:b/>
          <w:i/>
          <w:snapToGrid w:val="0"/>
          <w:color w:val="000000"/>
          <w:szCs w:val="22"/>
        </w:rPr>
        <w:t>(1</w:t>
      </w:r>
      <w:r w:rsidR="004642C2" w:rsidRPr="00C67CA6">
        <w:rPr>
          <w:rFonts w:asciiTheme="minorHAnsi" w:hAnsiTheme="minorHAnsi" w:cstheme="minorHAnsi"/>
          <w:b/>
          <w:i/>
          <w:snapToGrid w:val="0"/>
          <w:color w:val="000000"/>
          <w:szCs w:val="22"/>
        </w:rPr>
        <w:t>)</w:t>
      </w:r>
      <w:r w:rsidR="004642C2" w:rsidRPr="00C67CA6">
        <w:rPr>
          <w:rFonts w:asciiTheme="minorHAnsi" w:hAnsiTheme="minorHAnsi" w:cstheme="minorHAnsi"/>
          <w:b/>
          <w:i/>
          <w:snapToGrid w:val="0"/>
          <w:color w:val="000000"/>
          <w:szCs w:val="22"/>
        </w:rPr>
        <w:tab/>
      </w:r>
      <w:r w:rsidRPr="00C67CA6">
        <w:rPr>
          <w:rFonts w:asciiTheme="minorHAnsi" w:hAnsiTheme="minorHAnsi" w:cstheme="minorHAnsi"/>
          <w:i/>
          <w:snapToGrid w:val="0"/>
          <w:color w:val="000000"/>
          <w:szCs w:val="22"/>
        </w:rPr>
        <w:t xml:space="preserve">Embroidered patches on race suits (to be supplied by the </w:t>
      </w:r>
      <w:r w:rsidRPr="00C67CA6">
        <w:rPr>
          <w:rFonts w:asciiTheme="minorHAnsi" w:hAnsiTheme="minorHAnsi" w:cstheme="minorHAnsi"/>
          <w:i/>
          <w:color w:val="000000"/>
          <w:szCs w:val="22"/>
        </w:rPr>
        <w:t>sponsor).  The position of the patches will be advised at the time of issue, and</w:t>
      </w:r>
    </w:p>
    <w:p w14:paraId="7FEE3D34" w14:textId="77777777" w:rsidR="004642C2" w:rsidRPr="00C67CA6" w:rsidRDefault="004642C2" w:rsidP="004642C2">
      <w:pPr>
        <w:ind w:left="1260" w:hanging="540"/>
        <w:rPr>
          <w:rFonts w:asciiTheme="minorHAnsi" w:hAnsiTheme="minorHAnsi" w:cstheme="minorHAnsi"/>
          <w:i/>
          <w:color w:val="000000"/>
          <w:szCs w:val="22"/>
        </w:rPr>
      </w:pPr>
    </w:p>
    <w:p w14:paraId="71AEE255" w14:textId="77777777" w:rsidR="00617996" w:rsidRPr="00C67CA6" w:rsidRDefault="00617996" w:rsidP="004642C2">
      <w:pPr>
        <w:ind w:left="1260" w:hanging="540"/>
        <w:rPr>
          <w:rFonts w:asciiTheme="minorHAnsi" w:hAnsiTheme="minorHAnsi" w:cstheme="minorHAnsi"/>
          <w:i/>
          <w:snapToGrid w:val="0"/>
          <w:color w:val="000000"/>
          <w:szCs w:val="22"/>
        </w:rPr>
      </w:pPr>
      <w:r w:rsidRPr="00C67CA6">
        <w:rPr>
          <w:rFonts w:asciiTheme="minorHAnsi" w:hAnsiTheme="minorHAnsi" w:cstheme="minorHAnsi"/>
          <w:b/>
          <w:i/>
          <w:snapToGrid w:val="0"/>
          <w:color w:val="000000"/>
          <w:szCs w:val="22"/>
        </w:rPr>
        <w:t>(2</w:t>
      </w:r>
      <w:r w:rsidR="004642C2" w:rsidRPr="00C67CA6">
        <w:rPr>
          <w:rFonts w:asciiTheme="minorHAnsi" w:hAnsiTheme="minorHAnsi" w:cstheme="minorHAnsi"/>
          <w:b/>
          <w:i/>
          <w:snapToGrid w:val="0"/>
          <w:color w:val="000000"/>
          <w:szCs w:val="22"/>
        </w:rPr>
        <w:t>)</w:t>
      </w:r>
      <w:r w:rsidR="004642C2" w:rsidRPr="00C67CA6">
        <w:rPr>
          <w:rFonts w:asciiTheme="minorHAnsi" w:hAnsiTheme="minorHAnsi" w:cstheme="minorHAnsi"/>
          <w:b/>
          <w:i/>
          <w:snapToGrid w:val="0"/>
          <w:color w:val="000000"/>
          <w:szCs w:val="22"/>
        </w:rPr>
        <w:tab/>
      </w:r>
      <w:r w:rsidRPr="00C67CA6">
        <w:rPr>
          <w:rFonts w:asciiTheme="minorHAnsi" w:hAnsiTheme="minorHAnsi" w:cstheme="minorHAnsi"/>
          <w:i/>
          <w:snapToGrid w:val="0"/>
          <w:color w:val="000000"/>
          <w:szCs w:val="22"/>
        </w:rPr>
        <w:t>Series sponsors caps (to be supplied by the sponsor) at prize giving ceremonies.</w:t>
      </w:r>
    </w:p>
    <w:p w14:paraId="5D2DCD30" w14:textId="77777777" w:rsidR="00FF0982" w:rsidRPr="00C67CA6" w:rsidRDefault="00FF0982" w:rsidP="00A27573">
      <w:pPr>
        <w:rPr>
          <w:rFonts w:asciiTheme="minorHAnsi" w:hAnsiTheme="minorHAnsi" w:cstheme="minorHAnsi"/>
          <w:b/>
          <w:bCs/>
        </w:rPr>
      </w:pPr>
    </w:p>
    <w:p w14:paraId="4125A372" w14:textId="77777777" w:rsidR="00593EC9" w:rsidRPr="00C67CA6" w:rsidRDefault="009A7845" w:rsidP="00A27573">
      <w:pPr>
        <w:rPr>
          <w:rFonts w:asciiTheme="minorHAnsi" w:hAnsiTheme="minorHAnsi" w:cstheme="minorHAnsi"/>
          <w:b/>
          <w:bCs/>
        </w:rPr>
      </w:pPr>
      <w:r w:rsidRPr="00C67CA6">
        <w:rPr>
          <w:rFonts w:asciiTheme="minorHAnsi" w:hAnsiTheme="minorHAnsi" w:cstheme="minorHAnsi"/>
          <w:b/>
          <w:bCs/>
        </w:rPr>
        <w:t>18</w:t>
      </w:r>
      <w:r w:rsidR="00593EC9" w:rsidRPr="00C67CA6">
        <w:rPr>
          <w:rFonts w:asciiTheme="minorHAnsi" w:hAnsiTheme="minorHAnsi" w:cstheme="minorHAnsi"/>
          <w:b/>
          <w:bCs/>
        </w:rPr>
        <w:t>.</w:t>
      </w:r>
      <w:r w:rsidR="00593EC9" w:rsidRPr="00C67CA6">
        <w:rPr>
          <w:rFonts w:asciiTheme="minorHAnsi" w:hAnsiTheme="minorHAnsi" w:cstheme="minorHAnsi"/>
          <w:b/>
          <w:bCs/>
        </w:rPr>
        <w:tab/>
        <w:t>TELEVISION COVERAGE AND IN-CAR CAMERAS:</w:t>
      </w:r>
    </w:p>
    <w:p w14:paraId="5BFC33AA" w14:textId="77777777" w:rsidR="00593EC9" w:rsidRPr="00C67CA6" w:rsidRDefault="00593EC9" w:rsidP="00593EC9">
      <w:pPr>
        <w:tabs>
          <w:tab w:val="left" w:pos="1080"/>
        </w:tabs>
        <w:rPr>
          <w:rFonts w:asciiTheme="minorHAnsi" w:hAnsiTheme="minorHAnsi" w:cstheme="minorHAnsi"/>
          <w:b/>
          <w:szCs w:val="22"/>
        </w:rPr>
      </w:pPr>
    </w:p>
    <w:p w14:paraId="7556E622" w14:textId="77777777" w:rsidR="00593EC9" w:rsidRPr="00C67CA6" w:rsidRDefault="009A7845" w:rsidP="00593EC9">
      <w:pPr>
        <w:tabs>
          <w:tab w:val="left" w:pos="720"/>
        </w:tabs>
        <w:rPr>
          <w:rFonts w:asciiTheme="minorHAnsi" w:hAnsiTheme="minorHAnsi" w:cstheme="minorHAnsi"/>
          <w:szCs w:val="22"/>
          <w:shd w:val="clear" w:color="auto" w:fill="D9D9D9"/>
        </w:rPr>
      </w:pPr>
      <w:r w:rsidRPr="00C67CA6">
        <w:rPr>
          <w:rFonts w:asciiTheme="minorHAnsi" w:hAnsiTheme="minorHAnsi" w:cstheme="minorHAnsi"/>
          <w:b/>
          <w:szCs w:val="22"/>
        </w:rPr>
        <w:t>18</w:t>
      </w:r>
      <w:r w:rsidR="00593EC9" w:rsidRPr="00C67CA6">
        <w:rPr>
          <w:rFonts w:asciiTheme="minorHAnsi" w:hAnsiTheme="minorHAnsi" w:cstheme="minorHAnsi"/>
          <w:b/>
          <w:szCs w:val="22"/>
        </w:rPr>
        <w:t>.1</w:t>
      </w:r>
      <w:r w:rsidR="00593EC9" w:rsidRPr="00C67CA6">
        <w:rPr>
          <w:rFonts w:asciiTheme="minorHAnsi" w:hAnsiTheme="minorHAnsi" w:cstheme="minorHAnsi"/>
          <w:b/>
          <w:szCs w:val="22"/>
        </w:rPr>
        <w:tab/>
      </w:r>
      <w:r w:rsidR="00593EC9" w:rsidRPr="00C67CA6">
        <w:rPr>
          <w:rFonts w:asciiTheme="minorHAnsi" w:hAnsiTheme="minorHAnsi" w:cstheme="minorHAnsi"/>
          <w:szCs w:val="22"/>
        </w:rPr>
        <w:t>Competitors may apply to the Series Coordinator for permission to install an in-car camera for use during the Series.</w:t>
      </w:r>
    </w:p>
    <w:p w14:paraId="21C79D57" w14:textId="77777777" w:rsidR="00593EC9" w:rsidRPr="00C67CA6" w:rsidRDefault="00593EC9" w:rsidP="00593EC9">
      <w:pPr>
        <w:tabs>
          <w:tab w:val="left" w:pos="720"/>
        </w:tabs>
        <w:rPr>
          <w:rFonts w:asciiTheme="minorHAnsi" w:hAnsiTheme="minorHAnsi" w:cstheme="minorHAnsi"/>
          <w:szCs w:val="22"/>
        </w:rPr>
      </w:pPr>
    </w:p>
    <w:p w14:paraId="01EBD72B" w14:textId="77777777" w:rsidR="00593EC9" w:rsidRPr="00C67CA6" w:rsidRDefault="009A7845" w:rsidP="00593EC9">
      <w:pPr>
        <w:tabs>
          <w:tab w:val="left" w:pos="720"/>
        </w:tabs>
        <w:rPr>
          <w:rFonts w:asciiTheme="minorHAnsi" w:hAnsiTheme="minorHAnsi" w:cstheme="minorHAnsi"/>
          <w:szCs w:val="22"/>
        </w:rPr>
      </w:pPr>
      <w:r w:rsidRPr="00C67CA6">
        <w:rPr>
          <w:rFonts w:asciiTheme="minorHAnsi" w:hAnsiTheme="minorHAnsi" w:cstheme="minorHAnsi"/>
          <w:b/>
          <w:szCs w:val="22"/>
        </w:rPr>
        <w:t>18</w:t>
      </w:r>
      <w:r w:rsidR="00593EC9" w:rsidRPr="00C67CA6">
        <w:rPr>
          <w:rFonts w:asciiTheme="minorHAnsi" w:hAnsiTheme="minorHAnsi" w:cstheme="minorHAnsi"/>
          <w:b/>
          <w:szCs w:val="22"/>
        </w:rPr>
        <w:t>.2</w:t>
      </w:r>
      <w:r w:rsidR="00593EC9" w:rsidRPr="00C67CA6">
        <w:rPr>
          <w:rFonts w:asciiTheme="minorHAnsi" w:hAnsiTheme="minorHAnsi" w:cstheme="minorHAnsi"/>
          <w:szCs w:val="22"/>
        </w:rPr>
        <w:t xml:space="preserve">    </w:t>
      </w:r>
      <w:r w:rsidR="00593EC9" w:rsidRPr="00C67CA6">
        <w:rPr>
          <w:rFonts w:asciiTheme="minorHAnsi" w:hAnsiTheme="minorHAnsi" w:cstheme="minorHAnsi"/>
          <w:szCs w:val="22"/>
        </w:rPr>
        <w:tab/>
        <w:t>All in-car camera installations shall be subject to inspection and approval by the Series Scrutineer and/ or Chief Scrutineer of the Meeting.</w:t>
      </w:r>
    </w:p>
    <w:p w14:paraId="4FAA47D0" w14:textId="77777777" w:rsidR="00593EC9" w:rsidRPr="00C67CA6" w:rsidRDefault="00593EC9" w:rsidP="00593EC9">
      <w:pPr>
        <w:tabs>
          <w:tab w:val="left" w:pos="720"/>
        </w:tabs>
        <w:rPr>
          <w:rFonts w:asciiTheme="minorHAnsi" w:hAnsiTheme="minorHAnsi" w:cstheme="minorHAnsi"/>
          <w:szCs w:val="22"/>
        </w:rPr>
      </w:pPr>
    </w:p>
    <w:p w14:paraId="5291E36F" w14:textId="77777777" w:rsidR="00593EC9" w:rsidRPr="00C67CA6" w:rsidRDefault="009A7845" w:rsidP="00593EC9">
      <w:pPr>
        <w:pStyle w:val="BodyText1"/>
        <w:tabs>
          <w:tab w:val="clear" w:pos="454"/>
          <w:tab w:val="left" w:pos="720"/>
        </w:tabs>
        <w:ind w:left="720" w:hanging="720"/>
        <w:jc w:val="both"/>
        <w:rPr>
          <w:rFonts w:asciiTheme="minorHAnsi" w:hAnsiTheme="minorHAnsi" w:cstheme="minorHAnsi"/>
          <w:color w:val="auto"/>
          <w:sz w:val="22"/>
          <w:szCs w:val="22"/>
          <w:lang w:val="en-NZ"/>
        </w:rPr>
      </w:pPr>
      <w:r w:rsidRPr="00C67CA6">
        <w:rPr>
          <w:rFonts w:asciiTheme="minorHAnsi" w:hAnsiTheme="minorHAnsi" w:cstheme="minorHAnsi"/>
          <w:b/>
          <w:color w:val="auto"/>
          <w:sz w:val="22"/>
          <w:szCs w:val="22"/>
          <w:lang w:val="en-NZ"/>
        </w:rPr>
        <w:t>18</w:t>
      </w:r>
      <w:r w:rsidR="00593EC9" w:rsidRPr="00C67CA6">
        <w:rPr>
          <w:rFonts w:asciiTheme="minorHAnsi" w:hAnsiTheme="minorHAnsi" w:cstheme="minorHAnsi"/>
          <w:b/>
          <w:color w:val="auto"/>
          <w:sz w:val="22"/>
          <w:szCs w:val="22"/>
          <w:lang w:val="en-NZ"/>
        </w:rPr>
        <w:t>.3</w:t>
      </w:r>
      <w:r w:rsidR="00593EC9" w:rsidRPr="00C67CA6">
        <w:rPr>
          <w:rFonts w:asciiTheme="minorHAnsi" w:hAnsiTheme="minorHAnsi" w:cstheme="minorHAnsi"/>
          <w:b/>
          <w:color w:val="auto"/>
          <w:sz w:val="22"/>
          <w:szCs w:val="22"/>
          <w:lang w:val="en-NZ"/>
        </w:rPr>
        <w:tab/>
      </w:r>
      <w:r w:rsidR="00593EC9" w:rsidRPr="00C67CA6">
        <w:rPr>
          <w:rFonts w:asciiTheme="minorHAnsi" w:hAnsiTheme="minorHAnsi" w:cstheme="minorHAnsi"/>
          <w:color w:val="auto"/>
          <w:sz w:val="22"/>
          <w:szCs w:val="22"/>
          <w:lang w:val="en-NZ"/>
        </w:rPr>
        <w:t>Competitors allocated in-car cameras agree to comply with all reasonable requests made by the Series Producer as to mounting and testing and will treat their cameras with all reasonable care.</w:t>
      </w:r>
    </w:p>
    <w:p w14:paraId="41CF073F" w14:textId="77777777" w:rsidR="00593EC9" w:rsidRPr="00C67CA6" w:rsidRDefault="00593EC9" w:rsidP="00593EC9">
      <w:pPr>
        <w:pStyle w:val="BodyText1"/>
        <w:tabs>
          <w:tab w:val="clear" w:pos="454"/>
          <w:tab w:val="left" w:pos="720"/>
        </w:tabs>
        <w:ind w:left="720" w:hanging="720"/>
        <w:jc w:val="both"/>
        <w:rPr>
          <w:rFonts w:asciiTheme="minorHAnsi" w:hAnsiTheme="minorHAnsi" w:cstheme="minorHAnsi"/>
          <w:color w:val="auto"/>
          <w:sz w:val="22"/>
          <w:szCs w:val="22"/>
          <w:lang w:val="en-NZ"/>
        </w:rPr>
      </w:pPr>
    </w:p>
    <w:p w14:paraId="3E55C145" w14:textId="77777777" w:rsidR="00593EC9" w:rsidRPr="00C67CA6" w:rsidRDefault="009A7845" w:rsidP="00593EC9">
      <w:pPr>
        <w:pStyle w:val="BodyText1"/>
        <w:tabs>
          <w:tab w:val="clear" w:pos="454"/>
          <w:tab w:val="left" w:pos="720"/>
        </w:tabs>
        <w:ind w:left="720" w:hanging="720"/>
        <w:jc w:val="both"/>
        <w:rPr>
          <w:rFonts w:asciiTheme="minorHAnsi" w:hAnsiTheme="minorHAnsi" w:cstheme="minorHAnsi"/>
          <w:i/>
          <w:color w:val="auto"/>
          <w:sz w:val="22"/>
          <w:szCs w:val="22"/>
          <w:lang w:val="en-NZ"/>
        </w:rPr>
      </w:pPr>
      <w:r w:rsidRPr="00C67CA6">
        <w:rPr>
          <w:rFonts w:asciiTheme="minorHAnsi" w:hAnsiTheme="minorHAnsi" w:cstheme="minorHAnsi"/>
          <w:b/>
          <w:i/>
          <w:color w:val="auto"/>
          <w:sz w:val="22"/>
          <w:szCs w:val="22"/>
          <w:lang w:val="en-NZ"/>
        </w:rPr>
        <w:t>18</w:t>
      </w:r>
      <w:r w:rsidR="00593EC9" w:rsidRPr="00C67CA6">
        <w:rPr>
          <w:rFonts w:asciiTheme="minorHAnsi" w:hAnsiTheme="minorHAnsi" w:cstheme="minorHAnsi"/>
          <w:b/>
          <w:i/>
          <w:color w:val="auto"/>
          <w:sz w:val="22"/>
          <w:szCs w:val="22"/>
          <w:lang w:val="en-NZ"/>
        </w:rPr>
        <w:t>.4</w:t>
      </w:r>
      <w:r w:rsidR="00593EC9" w:rsidRPr="00C67CA6">
        <w:rPr>
          <w:rFonts w:asciiTheme="minorHAnsi" w:hAnsiTheme="minorHAnsi" w:cstheme="minorHAnsi"/>
          <w:b/>
          <w:i/>
          <w:color w:val="auto"/>
          <w:sz w:val="22"/>
          <w:szCs w:val="22"/>
          <w:lang w:val="en-NZ"/>
        </w:rPr>
        <w:tab/>
      </w:r>
      <w:r w:rsidR="00593EC9" w:rsidRPr="00C67CA6">
        <w:rPr>
          <w:rFonts w:asciiTheme="minorHAnsi" w:hAnsiTheme="minorHAnsi" w:cstheme="minorHAnsi"/>
          <w:i/>
          <w:color w:val="auto"/>
          <w:sz w:val="22"/>
          <w:szCs w:val="22"/>
          <w:lang w:val="en-NZ"/>
        </w:rPr>
        <w:t>Subject to force majeure and programming re-scheduling beyond the reasonable control of the Club, the following Rounds will be filmed and broadcast as follows:</w:t>
      </w:r>
    </w:p>
    <w:p w14:paraId="7AE4558B" w14:textId="77777777" w:rsidR="00593EC9" w:rsidRPr="00C67CA6" w:rsidRDefault="00593EC9" w:rsidP="00A27573">
      <w:pPr>
        <w:tabs>
          <w:tab w:val="left" w:pos="720"/>
        </w:tabs>
        <w:ind w:firstLine="0"/>
        <w:rPr>
          <w:rFonts w:asciiTheme="minorHAnsi" w:hAnsiTheme="minorHAnsi" w:cstheme="minorHAnsi"/>
          <w:i/>
          <w:color w:val="0000FF"/>
          <w:szCs w:val="22"/>
        </w:rPr>
      </w:pPr>
      <w:r w:rsidRPr="00C67CA6">
        <w:rPr>
          <w:rFonts w:asciiTheme="minorHAnsi" w:hAnsiTheme="minorHAnsi" w:cstheme="minorHAnsi"/>
          <w:i/>
          <w:color w:val="0000FF"/>
          <w:szCs w:val="22"/>
        </w:rPr>
        <w:t>[list appropriate]</w:t>
      </w:r>
    </w:p>
    <w:p w14:paraId="24B2C1C4" w14:textId="77777777" w:rsidR="00593EC9" w:rsidRPr="00C67CA6" w:rsidRDefault="00593EC9" w:rsidP="00593EC9">
      <w:pPr>
        <w:pStyle w:val="BodyText1"/>
        <w:tabs>
          <w:tab w:val="clear" w:pos="454"/>
          <w:tab w:val="left" w:pos="720"/>
        </w:tabs>
        <w:ind w:left="720" w:hanging="720"/>
        <w:jc w:val="both"/>
        <w:rPr>
          <w:rFonts w:asciiTheme="minorHAnsi" w:hAnsiTheme="minorHAnsi" w:cstheme="minorHAnsi"/>
          <w:i/>
          <w:color w:val="auto"/>
          <w:sz w:val="22"/>
          <w:szCs w:val="22"/>
          <w:lang w:val="en-NZ"/>
        </w:rPr>
      </w:pPr>
    </w:p>
    <w:p w14:paraId="78C030E0" w14:textId="77777777" w:rsidR="00593EC9" w:rsidRPr="00C67CA6" w:rsidRDefault="009A7845" w:rsidP="00593EC9">
      <w:pPr>
        <w:pStyle w:val="BodyText1"/>
        <w:tabs>
          <w:tab w:val="clear" w:pos="454"/>
          <w:tab w:val="left" w:pos="720"/>
        </w:tabs>
        <w:ind w:left="720" w:hanging="720"/>
        <w:jc w:val="both"/>
        <w:rPr>
          <w:rFonts w:asciiTheme="minorHAnsi" w:hAnsiTheme="minorHAnsi" w:cstheme="minorHAnsi"/>
          <w:i/>
          <w:color w:val="auto"/>
          <w:sz w:val="22"/>
          <w:szCs w:val="22"/>
          <w:lang w:val="en-NZ"/>
        </w:rPr>
      </w:pPr>
      <w:r w:rsidRPr="00C67CA6">
        <w:rPr>
          <w:rFonts w:asciiTheme="minorHAnsi" w:hAnsiTheme="minorHAnsi" w:cstheme="minorHAnsi"/>
          <w:b/>
          <w:i/>
          <w:color w:val="auto"/>
          <w:sz w:val="22"/>
          <w:szCs w:val="22"/>
          <w:lang w:val="en-NZ"/>
        </w:rPr>
        <w:t>18</w:t>
      </w:r>
      <w:r w:rsidR="00593EC9" w:rsidRPr="00C67CA6">
        <w:rPr>
          <w:rFonts w:asciiTheme="minorHAnsi" w:hAnsiTheme="minorHAnsi" w:cstheme="minorHAnsi"/>
          <w:b/>
          <w:i/>
          <w:color w:val="auto"/>
          <w:sz w:val="22"/>
          <w:szCs w:val="22"/>
          <w:lang w:val="en-NZ"/>
        </w:rPr>
        <w:t>.5</w:t>
      </w:r>
      <w:r w:rsidR="00593EC9" w:rsidRPr="00C67CA6">
        <w:rPr>
          <w:rFonts w:asciiTheme="minorHAnsi" w:hAnsiTheme="minorHAnsi" w:cstheme="minorHAnsi"/>
          <w:b/>
          <w:i/>
          <w:color w:val="auto"/>
          <w:sz w:val="22"/>
          <w:szCs w:val="22"/>
          <w:lang w:val="en-NZ"/>
        </w:rPr>
        <w:tab/>
      </w:r>
      <w:r w:rsidR="00593EC9" w:rsidRPr="00C67CA6">
        <w:rPr>
          <w:rFonts w:asciiTheme="minorHAnsi" w:hAnsiTheme="minorHAnsi" w:cstheme="minorHAnsi"/>
          <w:i/>
          <w:color w:val="auto"/>
          <w:sz w:val="22"/>
          <w:szCs w:val="22"/>
          <w:lang w:val="en-NZ"/>
        </w:rPr>
        <w:t>Any disagreement between the Competitor and the Series Producer as to wearing the Series sponsors’ apparel during a television interview shall be determined by the Series Coordinator whose decision shall be final.</w:t>
      </w:r>
    </w:p>
    <w:p w14:paraId="001FF5D1" w14:textId="77777777" w:rsidR="00593EC9" w:rsidRPr="00C67CA6" w:rsidRDefault="00593EC9" w:rsidP="00593EC9">
      <w:pPr>
        <w:pStyle w:val="BodyText1"/>
        <w:tabs>
          <w:tab w:val="clear" w:pos="454"/>
          <w:tab w:val="left" w:pos="720"/>
        </w:tabs>
        <w:ind w:left="720" w:hanging="720"/>
        <w:jc w:val="both"/>
        <w:rPr>
          <w:rFonts w:asciiTheme="minorHAnsi" w:hAnsiTheme="minorHAnsi" w:cstheme="minorHAnsi"/>
          <w:i/>
          <w:color w:val="auto"/>
          <w:sz w:val="22"/>
          <w:szCs w:val="22"/>
          <w:lang w:val="en-NZ"/>
        </w:rPr>
      </w:pPr>
    </w:p>
    <w:p w14:paraId="652610E4" w14:textId="77777777" w:rsidR="00593EC9" w:rsidRPr="00C67CA6" w:rsidRDefault="009A7845" w:rsidP="00593EC9">
      <w:pPr>
        <w:pStyle w:val="BodyText1"/>
        <w:tabs>
          <w:tab w:val="clear" w:pos="454"/>
          <w:tab w:val="left" w:pos="720"/>
        </w:tabs>
        <w:ind w:left="720" w:hanging="720"/>
        <w:jc w:val="both"/>
        <w:rPr>
          <w:rFonts w:asciiTheme="minorHAnsi" w:hAnsiTheme="minorHAnsi" w:cstheme="minorHAnsi"/>
          <w:i/>
          <w:color w:val="auto"/>
          <w:sz w:val="22"/>
          <w:szCs w:val="22"/>
          <w:lang w:val="en-NZ"/>
        </w:rPr>
      </w:pPr>
      <w:r w:rsidRPr="00C67CA6">
        <w:rPr>
          <w:rFonts w:asciiTheme="minorHAnsi" w:hAnsiTheme="minorHAnsi" w:cstheme="minorHAnsi"/>
          <w:b/>
          <w:i/>
          <w:color w:val="auto"/>
          <w:sz w:val="22"/>
          <w:szCs w:val="22"/>
          <w:lang w:val="en-NZ"/>
        </w:rPr>
        <w:t>18</w:t>
      </w:r>
      <w:r w:rsidR="00593EC9" w:rsidRPr="00C67CA6">
        <w:rPr>
          <w:rFonts w:asciiTheme="minorHAnsi" w:hAnsiTheme="minorHAnsi" w:cstheme="minorHAnsi"/>
          <w:b/>
          <w:i/>
          <w:color w:val="auto"/>
          <w:sz w:val="22"/>
          <w:szCs w:val="22"/>
          <w:lang w:val="en-NZ"/>
        </w:rPr>
        <w:t>.6</w:t>
      </w:r>
      <w:r w:rsidR="00593EC9" w:rsidRPr="00C67CA6">
        <w:rPr>
          <w:rFonts w:asciiTheme="minorHAnsi" w:hAnsiTheme="minorHAnsi" w:cstheme="minorHAnsi"/>
          <w:b/>
          <w:i/>
          <w:color w:val="auto"/>
          <w:sz w:val="22"/>
          <w:szCs w:val="22"/>
          <w:lang w:val="en-NZ"/>
        </w:rPr>
        <w:tab/>
      </w:r>
      <w:r w:rsidR="00593EC9" w:rsidRPr="00C67CA6">
        <w:rPr>
          <w:rFonts w:asciiTheme="minorHAnsi" w:hAnsiTheme="minorHAnsi" w:cstheme="minorHAnsi"/>
          <w:i/>
          <w:color w:val="auto"/>
          <w:sz w:val="22"/>
          <w:szCs w:val="22"/>
          <w:lang w:val="en-NZ"/>
        </w:rPr>
        <w:t>Entrants may in the space provided in the Series Entry Form, apply for in-car cameras when entering the Series. Cameras will be allocated to competing vehicles in order of entries received.</w:t>
      </w:r>
    </w:p>
    <w:p w14:paraId="0062DCFD" w14:textId="77777777" w:rsidR="00593EC9" w:rsidRPr="00C67CA6" w:rsidRDefault="00593EC9" w:rsidP="00593EC9">
      <w:pPr>
        <w:pStyle w:val="BodyText1"/>
        <w:tabs>
          <w:tab w:val="clear" w:pos="454"/>
          <w:tab w:val="left" w:pos="720"/>
        </w:tabs>
        <w:ind w:left="720" w:hanging="720"/>
        <w:jc w:val="both"/>
        <w:rPr>
          <w:rFonts w:asciiTheme="minorHAnsi" w:hAnsiTheme="minorHAnsi" w:cstheme="minorHAnsi"/>
          <w:i/>
          <w:color w:val="auto"/>
          <w:sz w:val="22"/>
          <w:szCs w:val="22"/>
          <w:lang w:val="en-NZ"/>
        </w:rPr>
      </w:pPr>
    </w:p>
    <w:p w14:paraId="6BC495D2" w14:textId="77777777" w:rsidR="00593EC9" w:rsidRPr="00C67CA6" w:rsidRDefault="009A7845" w:rsidP="00593EC9">
      <w:pPr>
        <w:pStyle w:val="BodyText1"/>
        <w:tabs>
          <w:tab w:val="clear" w:pos="454"/>
          <w:tab w:val="left" w:pos="720"/>
        </w:tabs>
        <w:ind w:left="720" w:hanging="720"/>
        <w:jc w:val="both"/>
        <w:rPr>
          <w:rFonts w:asciiTheme="minorHAnsi" w:hAnsiTheme="minorHAnsi" w:cstheme="minorHAnsi"/>
          <w:i/>
          <w:color w:val="auto"/>
          <w:sz w:val="22"/>
          <w:szCs w:val="22"/>
          <w:lang w:val="en-NZ"/>
        </w:rPr>
      </w:pPr>
      <w:r w:rsidRPr="00C67CA6">
        <w:rPr>
          <w:rFonts w:asciiTheme="minorHAnsi" w:hAnsiTheme="minorHAnsi" w:cstheme="minorHAnsi"/>
          <w:b/>
          <w:i/>
          <w:color w:val="auto"/>
          <w:sz w:val="22"/>
          <w:szCs w:val="22"/>
          <w:lang w:val="en-NZ"/>
        </w:rPr>
        <w:t>18</w:t>
      </w:r>
      <w:r w:rsidR="00593EC9" w:rsidRPr="00C67CA6">
        <w:rPr>
          <w:rFonts w:asciiTheme="minorHAnsi" w:hAnsiTheme="minorHAnsi" w:cstheme="minorHAnsi"/>
          <w:b/>
          <w:i/>
          <w:color w:val="auto"/>
          <w:sz w:val="22"/>
          <w:szCs w:val="22"/>
          <w:lang w:val="en-NZ"/>
        </w:rPr>
        <w:t>.7</w:t>
      </w:r>
      <w:r w:rsidR="00593EC9" w:rsidRPr="00C67CA6">
        <w:rPr>
          <w:rFonts w:asciiTheme="minorHAnsi" w:hAnsiTheme="minorHAnsi" w:cstheme="minorHAnsi"/>
          <w:b/>
          <w:i/>
          <w:color w:val="auto"/>
          <w:sz w:val="22"/>
          <w:szCs w:val="22"/>
          <w:lang w:val="en-NZ"/>
        </w:rPr>
        <w:tab/>
      </w:r>
      <w:r w:rsidR="00593EC9" w:rsidRPr="00C67CA6">
        <w:rPr>
          <w:rFonts w:asciiTheme="minorHAnsi" w:hAnsiTheme="minorHAnsi" w:cstheme="minorHAnsi"/>
          <w:i/>
          <w:color w:val="auto"/>
          <w:sz w:val="22"/>
          <w:szCs w:val="22"/>
          <w:lang w:val="en-NZ"/>
        </w:rPr>
        <w:t>If time permits, cameras may be re-allocated at each Round by the Series Producer at his or her discretion.</w:t>
      </w:r>
    </w:p>
    <w:p w14:paraId="6FB4972B" w14:textId="77777777" w:rsidR="00FF0982" w:rsidRPr="00C67CA6" w:rsidRDefault="00FF0982" w:rsidP="00B66228">
      <w:pPr>
        <w:ind w:left="540" w:hanging="540"/>
        <w:rPr>
          <w:rFonts w:asciiTheme="minorHAnsi" w:hAnsiTheme="minorHAnsi" w:cstheme="minorHAnsi"/>
          <w:b/>
          <w:i/>
        </w:rPr>
      </w:pPr>
    </w:p>
    <w:p w14:paraId="7E183AD6" w14:textId="77777777" w:rsidR="004642C2" w:rsidRPr="00C67CA6" w:rsidRDefault="004642C2" w:rsidP="00690D20">
      <w:pPr>
        <w:rPr>
          <w:rFonts w:asciiTheme="minorHAnsi" w:hAnsiTheme="minorHAnsi" w:cstheme="minorHAnsi"/>
          <w:b/>
          <w:i/>
        </w:rPr>
      </w:pPr>
      <w:r w:rsidRPr="00C67CA6">
        <w:rPr>
          <w:rFonts w:asciiTheme="minorHAnsi" w:hAnsiTheme="minorHAnsi" w:cstheme="minorHAnsi"/>
          <w:b/>
          <w:i/>
        </w:rPr>
        <w:t>1</w:t>
      </w:r>
      <w:r w:rsidR="009A7845" w:rsidRPr="00C67CA6">
        <w:rPr>
          <w:rFonts w:asciiTheme="minorHAnsi" w:hAnsiTheme="minorHAnsi" w:cstheme="minorHAnsi"/>
          <w:b/>
          <w:i/>
        </w:rPr>
        <w:t>9</w:t>
      </w:r>
      <w:r w:rsidR="007E693F" w:rsidRPr="00C67CA6">
        <w:rPr>
          <w:rFonts w:asciiTheme="minorHAnsi" w:hAnsiTheme="minorHAnsi" w:cstheme="minorHAnsi"/>
          <w:b/>
          <w:i/>
        </w:rPr>
        <w:tab/>
      </w:r>
      <w:r w:rsidRPr="00C67CA6">
        <w:rPr>
          <w:rFonts w:asciiTheme="minorHAnsi" w:hAnsiTheme="minorHAnsi" w:cstheme="minorHAnsi"/>
          <w:b/>
          <w:i/>
        </w:rPr>
        <w:t>P</w:t>
      </w:r>
      <w:r w:rsidR="007E693F" w:rsidRPr="00C67CA6">
        <w:rPr>
          <w:rFonts w:asciiTheme="minorHAnsi" w:hAnsiTheme="minorHAnsi" w:cstheme="minorHAnsi"/>
          <w:b/>
          <w:i/>
        </w:rPr>
        <w:t xml:space="preserve">RESS, </w:t>
      </w:r>
      <w:r w:rsidRPr="00C67CA6">
        <w:rPr>
          <w:rFonts w:asciiTheme="minorHAnsi" w:hAnsiTheme="minorHAnsi" w:cstheme="minorHAnsi"/>
          <w:b/>
          <w:i/>
        </w:rPr>
        <w:t>P</w:t>
      </w:r>
      <w:r w:rsidR="007E693F" w:rsidRPr="00C67CA6">
        <w:rPr>
          <w:rFonts w:asciiTheme="minorHAnsi" w:hAnsiTheme="minorHAnsi" w:cstheme="minorHAnsi"/>
          <w:b/>
          <w:i/>
        </w:rPr>
        <w:t xml:space="preserve">UBLICITY and </w:t>
      </w:r>
      <w:r w:rsidRPr="00C67CA6">
        <w:rPr>
          <w:rFonts w:asciiTheme="minorHAnsi" w:hAnsiTheme="minorHAnsi" w:cstheme="minorHAnsi"/>
          <w:b/>
          <w:i/>
        </w:rPr>
        <w:t>S</w:t>
      </w:r>
      <w:r w:rsidR="007E693F" w:rsidRPr="00C67CA6">
        <w:rPr>
          <w:rFonts w:asciiTheme="minorHAnsi" w:hAnsiTheme="minorHAnsi" w:cstheme="minorHAnsi"/>
          <w:b/>
          <w:i/>
        </w:rPr>
        <w:t>PONSOR DAYS</w:t>
      </w:r>
      <w:r w:rsidR="0001039F" w:rsidRPr="00C67CA6">
        <w:rPr>
          <w:rFonts w:asciiTheme="minorHAnsi" w:hAnsiTheme="minorHAnsi" w:cstheme="minorHAnsi"/>
          <w:b/>
          <w:i/>
        </w:rPr>
        <w:t>:</w:t>
      </w:r>
      <w:r w:rsidRPr="00C67CA6">
        <w:rPr>
          <w:rFonts w:asciiTheme="minorHAnsi" w:hAnsiTheme="minorHAnsi" w:cstheme="minorHAnsi"/>
          <w:b/>
          <w:i/>
        </w:rPr>
        <w:fldChar w:fldCharType="begin"/>
      </w:r>
      <w:r w:rsidRPr="00C67CA6">
        <w:rPr>
          <w:rFonts w:asciiTheme="minorHAnsi" w:hAnsiTheme="minorHAnsi" w:cstheme="minorHAnsi"/>
          <w:b/>
          <w:i/>
        </w:rPr>
        <w:instrText>tc "17</w:instrText>
      </w:r>
      <w:r w:rsidRPr="00C67CA6">
        <w:rPr>
          <w:rFonts w:asciiTheme="minorHAnsi" w:hAnsiTheme="minorHAnsi" w:cstheme="minorHAnsi"/>
          <w:b/>
          <w:i/>
        </w:rPr>
        <w:tab/>
        <w:instrText>Press/Publicity/Sponsor Days"</w:instrText>
      </w:r>
      <w:r w:rsidRPr="00C67CA6">
        <w:rPr>
          <w:rFonts w:asciiTheme="minorHAnsi" w:hAnsiTheme="minorHAnsi" w:cstheme="minorHAnsi"/>
          <w:b/>
          <w:i/>
        </w:rPr>
        <w:fldChar w:fldCharType="end"/>
      </w:r>
    </w:p>
    <w:p w14:paraId="02962B71" w14:textId="77777777" w:rsidR="004642C2" w:rsidRPr="00C67CA6" w:rsidRDefault="004642C2" w:rsidP="00181BE2">
      <w:pPr>
        <w:ind w:firstLine="0"/>
        <w:rPr>
          <w:rFonts w:asciiTheme="minorHAnsi" w:hAnsiTheme="minorHAnsi" w:cstheme="minorHAnsi"/>
          <w:i/>
          <w:sz w:val="20"/>
          <w:szCs w:val="20"/>
        </w:rPr>
      </w:pPr>
      <w:r w:rsidRPr="00C67CA6">
        <w:rPr>
          <w:rFonts w:asciiTheme="minorHAnsi" w:hAnsiTheme="minorHAnsi" w:cstheme="minorHAnsi"/>
          <w:i/>
          <w:sz w:val="20"/>
          <w:szCs w:val="20"/>
        </w:rPr>
        <w:t>(</w:t>
      </w:r>
      <w:r w:rsidRPr="00C67CA6">
        <w:rPr>
          <w:rFonts w:asciiTheme="minorHAnsi" w:hAnsiTheme="minorHAnsi" w:cstheme="minorHAnsi"/>
          <w:b/>
          <w:i/>
          <w:sz w:val="20"/>
          <w:szCs w:val="20"/>
        </w:rPr>
        <w:t>Explanatory Note:</w:t>
      </w:r>
      <w:r w:rsidRPr="00C67CA6">
        <w:rPr>
          <w:rFonts w:asciiTheme="minorHAnsi" w:hAnsiTheme="minorHAnsi" w:cstheme="minorHAnsi"/>
          <w:i/>
          <w:sz w:val="20"/>
          <w:szCs w:val="20"/>
        </w:rPr>
        <w:t xml:space="preserve"> if agreed with each venue operator, the Series Articles may provide for press, publicity and sponsor days. The Series Articles may provide for Series points to be awarded for appearance at these days and may oblige entrants and drivers to cooperate with reasonable requests by the Series Producer and Series Publicity Officer, as well as requests to take Series sponsors’ guests as passengers in competing vehicles).</w:t>
      </w:r>
    </w:p>
    <w:p w14:paraId="560D3FBA" w14:textId="77777777" w:rsidR="007E693F" w:rsidRPr="00C67CA6" w:rsidRDefault="007E693F" w:rsidP="00B66228">
      <w:pPr>
        <w:ind w:left="540" w:hanging="540"/>
        <w:rPr>
          <w:rFonts w:asciiTheme="minorHAnsi" w:hAnsiTheme="minorHAnsi" w:cstheme="minorHAnsi"/>
          <w:i/>
          <w:szCs w:val="22"/>
        </w:rPr>
      </w:pPr>
    </w:p>
    <w:p w14:paraId="5552ACD2" w14:textId="77777777" w:rsidR="00B66228" w:rsidRPr="00C67CA6" w:rsidRDefault="00B66228" w:rsidP="00B66228">
      <w:pPr>
        <w:ind w:left="540" w:hanging="540"/>
        <w:rPr>
          <w:rFonts w:asciiTheme="minorHAnsi" w:hAnsiTheme="minorHAnsi" w:cstheme="minorHAnsi"/>
          <w:i/>
          <w:szCs w:val="22"/>
        </w:rPr>
      </w:pPr>
    </w:p>
    <w:sectPr w:rsidR="00B66228" w:rsidRPr="00C67CA6" w:rsidSect="00F25132">
      <w:footerReference w:type="default" r:id="rId11"/>
      <w:pgSz w:w="11907" w:h="16840" w:code="9"/>
      <w:pgMar w:top="1134" w:right="1418" w:bottom="1134" w:left="1418"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9B5C" w14:textId="77777777" w:rsidR="000A05D9" w:rsidRDefault="000A05D9">
      <w:r>
        <w:separator/>
      </w:r>
    </w:p>
  </w:endnote>
  <w:endnote w:type="continuationSeparator" w:id="0">
    <w:p w14:paraId="6028276F" w14:textId="77777777" w:rsidR="000A05D9" w:rsidRDefault="000A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Courier New"/>
    <w:panose1 w:val="00000000000000000000"/>
    <w:charset w:val="00"/>
    <w:family w:val="auto"/>
    <w:notTrueType/>
    <w:pitch w:val="variable"/>
    <w:sig w:usb0="00000003" w:usb1="00000000" w:usb2="00000000" w:usb3="00000000" w:csb0="00000001" w:csb1="00000000"/>
  </w:font>
  <w:font w:name="Univers 67 CondensedBold">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nctione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0C45" w14:textId="2E53C3D6" w:rsidR="00B2175B" w:rsidRPr="00343F7D" w:rsidRDefault="002F60A3" w:rsidP="00F25132">
    <w:pPr>
      <w:pStyle w:val="Footer"/>
      <w:pBdr>
        <w:top w:val="single" w:sz="4" w:space="1" w:color="auto"/>
      </w:pBdr>
      <w:tabs>
        <w:tab w:val="clear" w:pos="8306"/>
        <w:tab w:val="right" w:pos="9000"/>
      </w:tabs>
      <w:jc w:val="center"/>
      <w:rPr>
        <w:rFonts w:asciiTheme="minorHAnsi" w:hAnsiTheme="minorHAnsi" w:cstheme="minorHAnsi"/>
        <w:sz w:val="16"/>
        <w:szCs w:val="16"/>
        <w:lang w:val="en-AU"/>
      </w:rPr>
    </w:pPr>
    <w:r w:rsidRPr="00343F7D">
      <w:rPr>
        <w:rFonts w:asciiTheme="minorHAnsi" w:hAnsiTheme="minorHAnsi" w:cstheme="minorHAnsi"/>
        <w:noProof/>
        <w:sz w:val="18"/>
        <w:szCs w:val="18"/>
        <w:lang w:val="en-NZ" w:eastAsia="en-NZ"/>
      </w:rPr>
      <mc:AlternateContent>
        <mc:Choice Requires="wps">
          <w:drawing>
            <wp:anchor distT="0" distB="0" distL="114300" distR="114300" simplePos="0" relativeHeight="251657728" behindDoc="0" locked="0" layoutInCell="1" allowOverlap="1" wp14:anchorId="2F4EE571" wp14:editId="00C4ECEE">
              <wp:simplePos x="0" y="0"/>
              <wp:positionH relativeFrom="column">
                <wp:posOffset>5143500</wp:posOffset>
              </wp:positionH>
              <wp:positionV relativeFrom="paragraph">
                <wp:posOffset>102235</wp:posOffset>
              </wp:positionV>
              <wp:extent cx="597535" cy="286385"/>
              <wp:effectExtent l="0" t="0" r="254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C20DD" w14:textId="77777777" w:rsidR="00AF2482" w:rsidRPr="00AF2482" w:rsidRDefault="00AF2482">
                          <w:pPr>
                            <w:rPr>
                              <w:sz w:val="16"/>
                              <w:szCs w:val="16"/>
                            </w:rPr>
                          </w:pPr>
                          <w:r>
                            <w:rPr>
                              <w:sz w:val="16"/>
                              <w:szCs w:val="16"/>
                            </w:rPr>
                            <w:t xml:space="preserve">Page </w:t>
                          </w:r>
                          <w:r w:rsidRPr="00AF2482">
                            <w:rPr>
                              <w:sz w:val="16"/>
                              <w:szCs w:val="16"/>
                            </w:rPr>
                            <w:fldChar w:fldCharType="begin"/>
                          </w:r>
                          <w:r w:rsidRPr="00AF2482">
                            <w:rPr>
                              <w:sz w:val="16"/>
                              <w:szCs w:val="16"/>
                            </w:rPr>
                            <w:instrText xml:space="preserve"> PAGE </w:instrText>
                          </w:r>
                          <w:r w:rsidRPr="00AF2482">
                            <w:rPr>
                              <w:sz w:val="16"/>
                              <w:szCs w:val="16"/>
                            </w:rPr>
                            <w:fldChar w:fldCharType="separate"/>
                          </w:r>
                          <w:r w:rsidR="00E02680">
                            <w:rPr>
                              <w:noProof/>
                              <w:sz w:val="16"/>
                              <w:szCs w:val="16"/>
                            </w:rPr>
                            <w:t>2</w:t>
                          </w:r>
                          <w:r w:rsidRPr="00AF2482">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EE571" id="_x0000_t202" coordsize="21600,21600" o:spt="202" path="m,l,21600r21600,l21600,xe">
              <v:stroke joinstyle="miter"/>
              <v:path gradientshapeok="t" o:connecttype="rect"/>
            </v:shapetype>
            <v:shape id="Text Box 3" o:spid="_x0000_s1028" type="#_x0000_t202" style="position:absolute;left:0;text-align:left;margin-left:405pt;margin-top:8.05pt;width:47.05pt;height: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HQ8wEAAMkDAAAOAAAAZHJzL2Uyb0RvYy54bWysU1Fv0zAQfkfiP1h+p2m7duuiptPoVIQ0&#10;BtLgBziOk1g4PnN2m5Rfz9npugJviDxYPp/93X3ffVn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" stroked="f">
              <v:textbox>
                <w:txbxContent>
                  <w:p w14:paraId="11EC20DD" w14:textId="77777777" w:rsidR="00AF2482" w:rsidRPr="00AF2482" w:rsidRDefault="00AF2482">
                    <w:pPr>
                      <w:rPr>
                        <w:sz w:val="16"/>
                        <w:szCs w:val="16"/>
                      </w:rPr>
                    </w:pPr>
                    <w:r>
                      <w:rPr>
                        <w:sz w:val="16"/>
                        <w:szCs w:val="16"/>
                      </w:rPr>
                      <w:t xml:space="preserve">Page </w:t>
                    </w:r>
                    <w:r w:rsidRPr="00AF2482">
                      <w:rPr>
                        <w:sz w:val="16"/>
                        <w:szCs w:val="16"/>
                      </w:rPr>
                      <w:fldChar w:fldCharType="begin"/>
                    </w:r>
                    <w:r w:rsidRPr="00AF2482">
                      <w:rPr>
                        <w:sz w:val="16"/>
                        <w:szCs w:val="16"/>
                      </w:rPr>
                      <w:instrText xml:space="preserve"> PAGE </w:instrText>
                    </w:r>
                    <w:r w:rsidRPr="00AF2482">
                      <w:rPr>
                        <w:sz w:val="16"/>
                        <w:szCs w:val="16"/>
                      </w:rPr>
                      <w:fldChar w:fldCharType="separate"/>
                    </w:r>
                    <w:r w:rsidR="00E02680">
                      <w:rPr>
                        <w:noProof/>
                        <w:sz w:val="16"/>
                        <w:szCs w:val="16"/>
                      </w:rPr>
                      <w:t>2</w:t>
                    </w:r>
                    <w:r w:rsidRPr="00AF2482">
                      <w:rPr>
                        <w:sz w:val="16"/>
                        <w:szCs w:val="16"/>
                      </w:rPr>
                      <w:fldChar w:fldCharType="end"/>
                    </w:r>
                  </w:p>
                </w:txbxContent>
              </v:textbox>
            </v:shape>
          </w:pict>
        </mc:Fallback>
      </mc:AlternateContent>
    </w:r>
    <w:r w:rsidR="00AF2482" w:rsidRPr="00343F7D">
      <w:rPr>
        <w:rFonts w:asciiTheme="minorHAnsi" w:hAnsiTheme="minorHAnsi" w:cstheme="minorHAnsi"/>
        <w:sz w:val="16"/>
        <w:szCs w:val="16"/>
        <w:lang w:val="en-AU"/>
      </w:rPr>
      <w:t>20</w:t>
    </w:r>
    <w:r w:rsidR="00B66228" w:rsidRPr="00343F7D">
      <w:rPr>
        <w:rFonts w:asciiTheme="minorHAnsi" w:hAnsiTheme="minorHAnsi" w:cstheme="minorHAnsi"/>
        <w:color w:val="0000FF"/>
        <w:sz w:val="16"/>
        <w:szCs w:val="16"/>
        <w:lang w:val="en-AU"/>
      </w:rPr>
      <w:t>XX</w:t>
    </w:r>
    <w:r w:rsidR="00AF2482" w:rsidRPr="00343F7D">
      <w:rPr>
        <w:rFonts w:asciiTheme="minorHAnsi" w:hAnsiTheme="minorHAnsi" w:cstheme="minorHAnsi"/>
        <w:sz w:val="16"/>
        <w:szCs w:val="16"/>
        <w:lang w:val="en-AU"/>
      </w:rPr>
      <w:t>-</w:t>
    </w:r>
    <w:r w:rsidR="00B66228" w:rsidRPr="00343F7D">
      <w:rPr>
        <w:rFonts w:asciiTheme="minorHAnsi" w:hAnsiTheme="minorHAnsi" w:cstheme="minorHAnsi"/>
        <w:color w:val="0000FF"/>
        <w:sz w:val="16"/>
        <w:szCs w:val="16"/>
        <w:lang w:val="en-AU"/>
      </w:rPr>
      <w:t>XX</w:t>
    </w:r>
    <w:r w:rsidR="00AF2482" w:rsidRPr="00343F7D">
      <w:rPr>
        <w:rFonts w:asciiTheme="minorHAnsi" w:hAnsiTheme="minorHAnsi" w:cstheme="minorHAnsi"/>
        <w:sz w:val="16"/>
        <w:szCs w:val="16"/>
        <w:lang w:val="en-AU"/>
      </w:rPr>
      <w:t xml:space="preserve"> </w:t>
    </w:r>
    <w:r w:rsidR="00B66228" w:rsidRPr="00343F7D">
      <w:rPr>
        <w:rFonts w:asciiTheme="minorHAnsi" w:hAnsiTheme="minorHAnsi" w:cstheme="minorHAnsi"/>
        <w:color w:val="0000FF"/>
        <w:sz w:val="16"/>
        <w:szCs w:val="16"/>
        <w:lang w:val="en-AU"/>
      </w:rPr>
      <w:t>[Category Name]</w:t>
    </w:r>
  </w:p>
  <w:p w14:paraId="6A888A6E" w14:textId="3406328B" w:rsidR="00D97C46" w:rsidRPr="00343F7D" w:rsidRDefault="00BB0862" w:rsidP="00AF2482">
    <w:pPr>
      <w:pStyle w:val="Footer"/>
      <w:jc w:val="center"/>
      <w:rPr>
        <w:rFonts w:asciiTheme="minorHAnsi" w:hAnsiTheme="minorHAnsi" w:cstheme="minorHAnsi"/>
        <w:sz w:val="18"/>
        <w:szCs w:val="18"/>
        <w:lang w:val="en-AU"/>
      </w:rPr>
    </w:pPr>
    <w:r w:rsidRPr="00343F7D">
      <w:rPr>
        <w:rFonts w:asciiTheme="minorHAnsi" w:hAnsiTheme="minorHAnsi" w:cstheme="minorHAnsi"/>
        <w:sz w:val="16"/>
        <w:szCs w:val="16"/>
        <w:lang w:val="en-AU"/>
      </w:rPr>
      <w:t xml:space="preserve">Race009- Standing Articles Race Template </w:t>
    </w:r>
    <w:r w:rsidR="00343F7D" w:rsidRPr="00343F7D">
      <w:rPr>
        <w:rFonts w:asciiTheme="minorHAnsi" w:hAnsiTheme="minorHAnsi" w:cstheme="minorHAns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45F0" w14:textId="77777777" w:rsidR="000A05D9" w:rsidRDefault="000A05D9">
      <w:r>
        <w:separator/>
      </w:r>
    </w:p>
  </w:footnote>
  <w:footnote w:type="continuationSeparator" w:id="0">
    <w:p w14:paraId="4DDDBB1E" w14:textId="77777777" w:rsidR="000A05D9" w:rsidRDefault="000A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00B1"/>
    <w:multiLevelType w:val="hybridMultilevel"/>
    <w:tmpl w:val="682611EE"/>
    <w:lvl w:ilvl="0" w:tplc="58DA3CAC">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0E84C6A"/>
    <w:multiLevelType w:val="hybridMultilevel"/>
    <w:tmpl w:val="A6349AD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39F63B7"/>
    <w:multiLevelType w:val="multilevel"/>
    <w:tmpl w:val="6B529D6C"/>
    <w:lvl w:ilvl="0">
      <w:start w:val="15"/>
      <w:numFmt w:val="decimal"/>
      <w:lvlText w:val="%1"/>
      <w:lvlJc w:val="left"/>
      <w:pPr>
        <w:tabs>
          <w:tab w:val="num" w:pos="540"/>
        </w:tabs>
        <w:ind w:left="540" w:hanging="54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1465153D"/>
    <w:multiLevelType w:val="hybridMultilevel"/>
    <w:tmpl w:val="D71A8F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6632BE"/>
    <w:multiLevelType w:val="multilevel"/>
    <w:tmpl w:val="CF9C1910"/>
    <w:lvl w:ilvl="0">
      <w:start w:val="9"/>
      <w:numFmt w:val="decimal"/>
      <w:lvlText w:val="%1"/>
      <w:lvlJc w:val="left"/>
      <w:pPr>
        <w:tabs>
          <w:tab w:val="num" w:pos="360"/>
        </w:tabs>
        <w:ind w:left="360" w:hanging="360"/>
      </w:pPr>
      <w:rPr>
        <w:rFonts w:hint="default"/>
        <w:u w:val="none"/>
      </w:rPr>
    </w:lvl>
    <w:lvl w:ilvl="1">
      <w:start w:val="1"/>
      <w:numFmt w:val="decimal"/>
      <w:lvlText w:val="%1.%2"/>
      <w:lvlJc w:val="left"/>
      <w:pPr>
        <w:tabs>
          <w:tab w:val="num" w:pos="1080"/>
        </w:tabs>
        <w:ind w:left="1080" w:hanging="720"/>
      </w:pPr>
      <w:rPr>
        <w:rFonts w:hint="default"/>
        <w:b/>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880"/>
        </w:tabs>
        <w:ind w:left="2880" w:hanging="144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680"/>
        </w:tabs>
        <w:ind w:left="4680" w:hanging="216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5" w15:restartNumberingAfterBreak="0">
    <w:nsid w:val="1B9D15E2"/>
    <w:multiLevelType w:val="hybridMultilevel"/>
    <w:tmpl w:val="3142253E"/>
    <w:lvl w:ilvl="0" w:tplc="F75A03CC">
      <w:start w:val="1"/>
      <w:numFmt w:val="decimal"/>
      <w:lvlText w:val="(%1)"/>
      <w:lvlJc w:val="left"/>
      <w:pPr>
        <w:tabs>
          <w:tab w:val="num" w:pos="1440"/>
        </w:tabs>
        <w:ind w:left="1440" w:hanging="720"/>
      </w:pPr>
      <w:rPr>
        <w:rFonts w:hint="default"/>
        <w:b/>
      </w:rPr>
    </w:lvl>
    <w:lvl w:ilvl="1" w:tplc="11CC09E0">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AD1B79"/>
    <w:multiLevelType w:val="hybridMultilevel"/>
    <w:tmpl w:val="7DC444BA"/>
    <w:lvl w:ilvl="0" w:tplc="0C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0A3525D"/>
    <w:multiLevelType w:val="hybridMultilevel"/>
    <w:tmpl w:val="F2D2FB6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2195A20"/>
    <w:multiLevelType w:val="hybridMultilevel"/>
    <w:tmpl w:val="844266AC"/>
    <w:lvl w:ilvl="0" w:tplc="58DA3CAC">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3EA0416"/>
    <w:multiLevelType w:val="multilevel"/>
    <w:tmpl w:val="844266AC"/>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A7338E6"/>
    <w:multiLevelType w:val="hybridMultilevel"/>
    <w:tmpl w:val="1E5E5C1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A995E81"/>
    <w:multiLevelType w:val="hybridMultilevel"/>
    <w:tmpl w:val="8E50F9D0"/>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FA62F22"/>
    <w:multiLevelType w:val="multilevel"/>
    <w:tmpl w:val="0CF4636A"/>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37B97AA0"/>
    <w:multiLevelType w:val="multilevel"/>
    <w:tmpl w:val="7DC444BA"/>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BD11CE"/>
    <w:multiLevelType w:val="multilevel"/>
    <w:tmpl w:val="5EB24F7C"/>
    <w:lvl w:ilvl="0">
      <w:start w:val="13"/>
      <w:numFmt w:val="decimal"/>
      <w:lvlText w:val="%1"/>
      <w:lvlJc w:val="left"/>
      <w:pPr>
        <w:tabs>
          <w:tab w:val="num" w:pos="1080"/>
        </w:tabs>
        <w:ind w:left="1080" w:hanging="1080"/>
      </w:pPr>
      <w:rPr>
        <w:rFonts w:hint="default"/>
        <w:b/>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15:restartNumberingAfterBreak="0">
    <w:nsid w:val="42D23D29"/>
    <w:multiLevelType w:val="multilevel"/>
    <w:tmpl w:val="7DC444BA"/>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2F573DF"/>
    <w:multiLevelType w:val="multilevel"/>
    <w:tmpl w:val="7DC444BA"/>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3501B9C"/>
    <w:multiLevelType w:val="hybridMultilevel"/>
    <w:tmpl w:val="B3DEE0E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68A5DC4"/>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9E50964"/>
    <w:multiLevelType w:val="hybridMultilevel"/>
    <w:tmpl w:val="05A84004"/>
    <w:lvl w:ilvl="0" w:tplc="0C09000B">
      <w:start w:val="1"/>
      <w:numFmt w:val="bullet"/>
      <w:lvlText w:val=""/>
      <w:lvlJc w:val="left"/>
      <w:pPr>
        <w:tabs>
          <w:tab w:val="num" w:pos="1077"/>
        </w:tabs>
        <w:ind w:left="1077" w:hanging="360"/>
      </w:pPr>
      <w:rPr>
        <w:rFonts w:ascii="Wingdings" w:hAnsi="Wingdings"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4EB70DD3"/>
    <w:multiLevelType w:val="hybridMultilevel"/>
    <w:tmpl w:val="37565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6877BD"/>
    <w:multiLevelType w:val="hybridMultilevel"/>
    <w:tmpl w:val="9CE6B05E"/>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66CB5015"/>
    <w:multiLevelType w:val="hybridMultilevel"/>
    <w:tmpl w:val="11BA850C"/>
    <w:lvl w:ilvl="0" w:tplc="D28AB5AC">
      <w:start w:val="1"/>
      <w:numFmt w:val="decimal"/>
      <w:lvlText w:val="(%1)"/>
      <w:lvlJc w:val="left"/>
      <w:pPr>
        <w:tabs>
          <w:tab w:val="num" w:pos="1155"/>
        </w:tabs>
        <w:ind w:left="1155" w:hanging="435"/>
      </w:pPr>
      <w:rPr>
        <w:rFont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15:restartNumberingAfterBreak="0">
    <w:nsid w:val="6F9D238C"/>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713B2D13"/>
    <w:multiLevelType w:val="multilevel"/>
    <w:tmpl w:val="7DC444BA"/>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22E13A6"/>
    <w:multiLevelType w:val="multilevel"/>
    <w:tmpl w:val="F74CD1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26" w15:restartNumberingAfterBreak="0">
    <w:nsid w:val="73710AD8"/>
    <w:multiLevelType w:val="multilevel"/>
    <w:tmpl w:val="7DC444BA"/>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7A30579"/>
    <w:multiLevelType w:val="multilevel"/>
    <w:tmpl w:val="7B8E9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A416E25"/>
    <w:multiLevelType w:val="hybridMultilevel"/>
    <w:tmpl w:val="A54C060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C021B49"/>
    <w:multiLevelType w:val="hybridMultilevel"/>
    <w:tmpl w:val="01880BC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0"/>
  </w:num>
  <w:num w:numId="3">
    <w:abstractNumId w:val="8"/>
  </w:num>
  <w:num w:numId="4">
    <w:abstractNumId w:val="18"/>
  </w:num>
  <w:num w:numId="5">
    <w:abstractNumId w:val="23"/>
  </w:num>
  <w:num w:numId="6">
    <w:abstractNumId w:val="6"/>
  </w:num>
  <w:num w:numId="7">
    <w:abstractNumId w:val="25"/>
  </w:num>
  <w:num w:numId="8">
    <w:abstractNumId w:val="4"/>
  </w:num>
  <w:num w:numId="9">
    <w:abstractNumId w:val="22"/>
  </w:num>
  <w:num w:numId="10">
    <w:abstractNumId w:val="12"/>
  </w:num>
  <w:num w:numId="11">
    <w:abstractNumId w:val="2"/>
  </w:num>
  <w:num w:numId="12">
    <w:abstractNumId w:val="27"/>
  </w:num>
  <w:num w:numId="13">
    <w:abstractNumId w:val="1"/>
  </w:num>
  <w:num w:numId="14">
    <w:abstractNumId w:val="14"/>
  </w:num>
  <w:num w:numId="15">
    <w:abstractNumId w:val="19"/>
  </w:num>
  <w:num w:numId="16">
    <w:abstractNumId w:val="9"/>
  </w:num>
  <w:num w:numId="17">
    <w:abstractNumId w:val="3"/>
  </w:num>
  <w:num w:numId="18">
    <w:abstractNumId w:val="26"/>
  </w:num>
  <w:num w:numId="19">
    <w:abstractNumId w:val="17"/>
  </w:num>
  <w:num w:numId="20">
    <w:abstractNumId w:val="16"/>
  </w:num>
  <w:num w:numId="21">
    <w:abstractNumId w:val="28"/>
  </w:num>
  <w:num w:numId="22">
    <w:abstractNumId w:val="15"/>
  </w:num>
  <w:num w:numId="23">
    <w:abstractNumId w:val="7"/>
  </w:num>
  <w:num w:numId="24">
    <w:abstractNumId w:val="13"/>
  </w:num>
  <w:num w:numId="25">
    <w:abstractNumId w:val="10"/>
  </w:num>
  <w:num w:numId="26">
    <w:abstractNumId w:val="24"/>
  </w:num>
  <w:num w:numId="27">
    <w:abstractNumId w:val="29"/>
  </w:num>
  <w:num w:numId="28">
    <w:abstractNumId w:val="20"/>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A5E"/>
    <w:rsid w:val="0001039F"/>
    <w:rsid w:val="00025AA2"/>
    <w:rsid w:val="000433A9"/>
    <w:rsid w:val="00047755"/>
    <w:rsid w:val="00057246"/>
    <w:rsid w:val="000719E6"/>
    <w:rsid w:val="000830F9"/>
    <w:rsid w:val="0008544F"/>
    <w:rsid w:val="00090ECC"/>
    <w:rsid w:val="000A05D9"/>
    <w:rsid w:val="000B7132"/>
    <w:rsid w:val="000D1EB8"/>
    <w:rsid w:val="000D7E57"/>
    <w:rsid w:val="000F0EF2"/>
    <w:rsid w:val="000F390C"/>
    <w:rsid w:val="000F48E3"/>
    <w:rsid w:val="001046C9"/>
    <w:rsid w:val="00123074"/>
    <w:rsid w:val="001406B8"/>
    <w:rsid w:val="001425D8"/>
    <w:rsid w:val="00177568"/>
    <w:rsid w:val="00181BE2"/>
    <w:rsid w:val="00191E04"/>
    <w:rsid w:val="001C74AC"/>
    <w:rsid w:val="00200E3C"/>
    <w:rsid w:val="00201EF3"/>
    <w:rsid w:val="0020272E"/>
    <w:rsid w:val="002312B3"/>
    <w:rsid w:val="002B525A"/>
    <w:rsid w:val="002E79D4"/>
    <w:rsid w:val="002F60A3"/>
    <w:rsid w:val="003007D9"/>
    <w:rsid w:val="003147E4"/>
    <w:rsid w:val="00342ED2"/>
    <w:rsid w:val="00343F7D"/>
    <w:rsid w:val="00355111"/>
    <w:rsid w:val="003814C1"/>
    <w:rsid w:val="003D3327"/>
    <w:rsid w:val="003E4765"/>
    <w:rsid w:val="003E4DB6"/>
    <w:rsid w:val="003F195C"/>
    <w:rsid w:val="004505B0"/>
    <w:rsid w:val="004642C2"/>
    <w:rsid w:val="00476C06"/>
    <w:rsid w:val="00487C6D"/>
    <w:rsid w:val="004C2BB8"/>
    <w:rsid w:val="004C3D65"/>
    <w:rsid w:val="004C5258"/>
    <w:rsid w:val="004E3D76"/>
    <w:rsid w:val="004F3893"/>
    <w:rsid w:val="004F40B8"/>
    <w:rsid w:val="005439BE"/>
    <w:rsid w:val="00544D64"/>
    <w:rsid w:val="005630D8"/>
    <w:rsid w:val="00563A14"/>
    <w:rsid w:val="00593EC9"/>
    <w:rsid w:val="00594D72"/>
    <w:rsid w:val="005A0449"/>
    <w:rsid w:val="005B19E0"/>
    <w:rsid w:val="005B3CD2"/>
    <w:rsid w:val="005C0D02"/>
    <w:rsid w:val="005D1F6A"/>
    <w:rsid w:val="005D48BC"/>
    <w:rsid w:val="005E675A"/>
    <w:rsid w:val="005F715C"/>
    <w:rsid w:val="006001D1"/>
    <w:rsid w:val="00600814"/>
    <w:rsid w:val="0061333A"/>
    <w:rsid w:val="00617996"/>
    <w:rsid w:val="006325F6"/>
    <w:rsid w:val="006378AB"/>
    <w:rsid w:val="00673592"/>
    <w:rsid w:val="006772B7"/>
    <w:rsid w:val="00690D20"/>
    <w:rsid w:val="006B410C"/>
    <w:rsid w:val="006C1319"/>
    <w:rsid w:val="006D7B4E"/>
    <w:rsid w:val="006E37F6"/>
    <w:rsid w:val="007328D1"/>
    <w:rsid w:val="00780E28"/>
    <w:rsid w:val="00786D2A"/>
    <w:rsid w:val="007B3E18"/>
    <w:rsid w:val="007D17C7"/>
    <w:rsid w:val="007D576E"/>
    <w:rsid w:val="007E693F"/>
    <w:rsid w:val="008042A1"/>
    <w:rsid w:val="00827965"/>
    <w:rsid w:val="0084712B"/>
    <w:rsid w:val="00883FE0"/>
    <w:rsid w:val="00885AE4"/>
    <w:rsid w:val="008A2009"/>
    <w:rsid w:val="008C2D9F"/>
    <w:rsid w:val="008D3FFE"/>
    <w:rsid w:val="008E6F7F"/>
    <w:rsid w:val="0092699F"/>
    <w:rsid w:val="00971837"/>
    <w:rsid w:val="009759D9"/>
    <w:rsid w:val="009A3A3B"/>
    <w:rsid w:val="009A7845"/>
    <w:rsid w:val="009B40A6"/>
    <w:rsid w:val="009F4439"/>
    <w:rsid w:val="00A014FE"/>
    <w:rsid w:val="00A27573"/>
    <w:rsid w:val="00A558CA"/>
    <w:rsid w:val="00AA0715"/>
    <w:rsid w:val="00AE6441"/>
    <w:rsid w:val="00AF2482"/>
    <w:rsid w:val="00AF4F84"/>
    <w:rsid w:val="00B046D9"/>
    <w:rsid w:val="00B2175B"/>
    <w:rsid w:val="00B42500"/>
    <w:rsid w:val="00B66228"/>
    <w:rsid w:val="00B736BD"/>
    <w:rsid w:val="00BA68B3"/>
    <w:rsid w:val="00BB0862"/>
    <w:rsid w:val="00BB4C37"/>
    <w:rsid w:val="00BC6BCB"/>
    <w:rsid w:val="00C012B5"/>
    <w:rsid w:val="00C01DE8"/>
    <w:rsid w:val="00C26990"/>
    <w:rsid w:val="00C27FDC"/>
    <w:rsid w:val="00C419B0"/>
    <w:rsid w:val="00C51927"/>
    <w:rsid w:val="00C52CE5"/>
    <w:rsid w:val="00C63B51"/>
    <w:rsid w:val="00C67CA6"/>
    <w:rsid w:val="00C74A5E"/>
    <w:rsid w:val="00C87529"/>
    <w:rsid w:val="00CA45FF"/>
    <w:rsid w:val="00CD7E95"/>
    <w:rsid w:val="00D2188E"/>
    <w:rsid w:val="00D21BB0"/>
    <w:rsid w:val="00D22BC4"/>
    <w:rsid w:val="00D6238E"/>
    <w:rsid w:val="00D7102B"/>
    <w:rsid w:val="00D97C46"/>
    <w:rsid w:val="00E02680"/>
    <w:rsid w:val="00E33D64"/>
    <w:rsid w:val="00E403BB"/>
    <w:rsid w:val="00E861FD"/>
    <w:rsid w:val="00E87714"/>
    <w:rsid w:val="00EA7C04"/>
    <w:rsid w:val="00ED46CD"/>
    <w:rsid w:val="00ED4B5B"/>
    <w:rsid w:val="00EE4AA8"/>
    <w:rsid w:val="00EE7333"/>
    <w:rsid w:val="00F07500"/>
    <w:rsid w:val="00F16941"/>
    <w:rsid w:val="00F25132"/>
    <w:rsid w:val="00F26D06"/>
    <w:rsid w:val="00F554C8"/>
    <w:rsid w:val="00F67796"/>
    <w:rsid w:val="00F925EB"/>
    <w:rsid w:val="00FA0511"/>
    <w:rsid w:val="00FA222E"/>
    <w:rsid w:val="00FA70F8"/>
    <w:rsid w:val="00FB78B0"/>
    <w:rsid w:val="00FE7460"/>
    <w:rsid w:val="00FF09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3BE9F11"/>
  <w15:docId w15:val="{84F8F3B3-F466-4B80-9286-84B055E5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132"/>
    <w:pPr>
      <w:keepLines/>
      <w:suppressAutoHyphens/>
      <w:ind w:left="720" w:hanging="720"/>
      <w:jc w:val="both"/>
    </w:pPr>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sz w:val="28"/>
      <w:szCs w:val="20"/>
      <w:lang w:val="en-GB"/>
    </w:rPr>
  </w:style>
  <w:style w:type="paragraph" w:styleId="Heading4">
    <w:name w:val="heading 4"/>
    <w:basedOn w:val="Normal"/>
    <w:next w:val="Normal"/>
    <w:qFormat/>
    <w:pPr>
      <w:keepNext/>
      <w:tabs>
        <w:tab w:val="left" w:pos="2552"/>
      </w:tabs>
      <w:outlineLvl w:val="3"/>
    </w:pPr>
    <w:rPr>
      <w:b/>
      <w:sz w:val="20"/>
      <w:szCs w:val="20"/>
      <w:lang w:val="en-GB"/>
    </w:rPr>
  </w:style>
  <w:style w:type="paragraph" w:styleId="Heading5">
    <w:name w:val="heading 5"/>
    <w:basedOn w:val="Normal"/>
    <w:next w:val="Normal"/>
    <w:qFormat/>
    <w:pPr>
      <w:keepNext/>
      <w:spacing w:before="180"/>
      <w:outlineLvl w:val="4"/>
    </w:pPr>
    <w:rPr>
      <w:b/>
      <w:sz w:val="20"/>
      <w:szCs w:val="20"/>
      <w:lang w:val="en-GB"/>
    </w:rPr>
  </w:style>
  <w:style w:type="paragraph" w:styleId="Heading6">
    <w:name w:val="heading 6"/>
    <w:basedOn w:val="Normal"/>
    <w:next w:val="Normal"/>
    <w:qFormat/>
    <w:pPr>
      <w:keepNext/>
      <w:spacing w:before="40"/>
      <w:outlineLvl w:val="5"/>
    </w:pPr>
    <w:rPr>
      <w:b/>
      <w:sz w:val="16"/>
      <w:szCs w:val="20"/>
      <w:lang w:val="en-GB"/>
    </w:rPr>
  </w:style>
  <w:style w:type="paragraph" w:styleId="Heading7">
    <w:name w:val="heading 7"/>
    <w:basedOn w:val="Normal"/>
    <w:next w:val="Normal"/>
    <w:qFormat/>
    <w:pPr>
      <w:keepNext/>
      <w:jc w:val="center"/>
      <w:outlineLvl w:val="6"/>
    </w:pPr>
    <w:rPr>
      <w:i/>
      <w:sz w:val="20"/>
      <w:szCs w:val="20"/>
      <w:lang w:val="en-GB"/>
    </w:rPr>
  </w:style>
  <w:style w:type="paragraph" w:styleId="Heading8">
    <w:name w:val="heading 8"/>
    <w:basedOn w:val="Normal"/>
    <w:next w:val="Normal"/>
    <w:qFormat/>
    <w:pPr>
      <w:keepNext/>
      <w:jc w:val="center"/>
      <w:outlineLvl w:val="7"/>
    </w:pPr>
    <w:rPr>
      <w:rFonts w:ascii="Tahoma" w:hAnsi="Tahoma" w:cs="Tahoma"/>
      <w:i/>
      <w:iCs/>
    </w:rPr>
  </w:style>
  <w:style w:type="paragraph" w:styleId="Heading9">
    <w:name w:val="heading 9"/>
    <w:basedOn w:val="Normal"/>
    <w:next w:val="Normal"/>
    <w:qFormat/>
    <w:pPr>
      <w:keepNext/>
      <w:jc w:val="center"/>
      <w:outlineLvl w:val="8"/>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tabs>
        <w:tab w:val="left" w:pos="3720"/>
        <w:tab w:val="right" w:leader="dot" w:pos="9244"/>
      </w:tabs>
    </w:pPr>
    <w:rPr>
      <w:sz w:val="18"/>
      <w:szCs w:val="20"/>
      <w:lang w:val="en-GB"/>
    </w:rPr>
  </w:style>
  <w:style w:type="paragraph" w:styleId="Footer">
    <w:name w:val="footer"/>
    <w:basedOn w:val="Normal"/>
    <w:pPr>
      <w:tabs>
        <w:tab w:val="center" w:pos="4153"/>
        <w:tab w:val="right" w:pos="8306"/>
      </w:tabs>
    </w:pPr>
    <w:rPr>
      <w:szCs w:val="20"/>
      <w:lang w:val="en-GB"/>
    </w:rPr>
  </w:style>
  <w:style w:type="character" w:styleId="Hyperlink">
    <w:name w:val="Hyperlink"/>
    <w:basedOn w:val="DefaultParagraphFont"/>
    <w:rPr>
      <w:color w:val="0000FF"/>
      <w:u w:val="single"/>
    </w:rPr>
  </w:style>
  <w:style w:type="paragraph" w:styleId="BodyTextIndent3">
    <w:name w:val="Body Text Indent 3"/>
    <w:basedOn w:val="Normal"/>
    <w:rPr>
      <w:rFonts w:ascii="Times New Roman" w:hAnsi="Times New Roman"/>
      <w:bCs/>
      <w:iCs/>
      <w:sz w:val="20"/>
      <w:szCs w:val="20"/>
    </w:rPr>
  </w:style>
  <w:style w:type="paragraph" w:styleId="BodyTextIndent2">
    <w:name w:val="Body Text Indent 2"/>
    <w:basedOn w:val="Normal"/>
    <w:pPr>
      <w:ind w:left="1440" w:hanging="1080"/>
    </w:pPr>
  </w:style>
  <w:style w:type="paragraph" w:styleId="BodyText2">
    <w:name w:val="Body Text 2"/>
    <w:basedOn w:val="Normal"/>
    <w:rPr>
      <w:rFonts w:ascii="Times New Roman" w:hAnsi="Times New Roman"/>
      <w:sz w:val="20"/>
      <w:szCs w:val="20"/>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ind w:right="43"/>
    </w:pPr>
    <w:rPr>
      <w:rFonts w:ascii="Tahoma" w:hAnsi="Tahoma" w:cs="Tahoma"/>
      <w:b/>
      <w:sz w:val="20"/>
      <w:szCs w:val="20"/>
    </w:rPr>
  </w:style>
  <w:style w:type="paragraph" w:customStyle="1" w:styleId="BodyText1">
    <w:name w:val="Body Text1"/>
    <w:rsid w:val="007B3E18"/>
    <w:pPr>
      <w:tabs>
        <w:tab w:val="left" w:pos="454"/>
        <w:tab w:val="left" w:pos="1134"/>
        <w:tab w:val="left" w:pos="1701"/>
        <w:tab w:val="left" w:pos="2268"/>
        <w:tab w:val="left" w:pos="2835"/>
      </w:tabs>
      <w:spacing w:after="28" w:line="180" w:lineRule="atLeast"/>
      <w:ind w:left="1" w:hanging="1"/>
    </w:pPr>
    <w:rPr>
      <w:rFonts w:ascii="Univers 55" w:hAnsi="Univers 55"/>
      <w:color w:val="000000"/>
      <w:sz w:val="14"/>
      <w:lang w:val="en-US" w:eastAsia="en-US"/>
    </w:rPr>
  </w:style>
  <w:style w:type="paragraph" w:customStyle="1" w:styleId="Subhead">
    <w:name w:val="Subhead"/>
    <w:basedOn w:val="BodyText1"/>
    <w:next w:val="BodyText1"/>
    <w:rsid w:val="007B3E18"/>
    <w:pPr>
      <w:tabs>
        <w:tab w:val="left" w:pos="850"/>
      </w:tabs>
      <w:spacing w:before="142" w:line="200" w:lineRule="atLeast"/>
    </w:pPr>
    <w:rPr>
      <w:rFonts w:ascii="Univers 67 CondensedBold" w:hAnsi="Univers 67 CondensedBold"/>
      <w:color w:val="auto"/>
      <w:sz w:val="18"/>
    </w:rPr>
  </w:style>
  <w:style w:type="paragraph" w:customStyle="1" w:styleId="Bodytextletters">
    <w:name w:val="Body text letters"/>
    <w:basedOn w:val="BodyText1"/>
    <w:rsid w:val="00FA70F8"/>
    <w:pPr>
      <w:tabs>
        <w:tab w:val="clear" w:pos="454"/>
        <w:tab w:val="clear" w:pos="1134"/>
        <w:tab w:val="clear" w:pos="1701"/>
        <w:tab w:val="clear" w:pos="2268"/>
        <w:tab w:val="clear" w:pos="2835"/>
        <w:tab w:val="left" w:pos="567"/>
      </w:tabs>
      <w:ind w:left="227" w:firstLine="0"/>
    </w:pPr>
    <w:rPr>
      <w:color w:val="auto"/>
    </w:rPr>
  </w:style>
  <w:style w:type="table" w:styleId="TableGrid">
    <w:name w:val="Table Grid"/>
    <w:basedOn w:val="TableNormal"/>
    <w:rsid w:val="00381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B5F54-805E-4242-98EF-B2739BD6E599}">
  <ds:schemaRefs>
    <ds:schemaRef ds:uri="http://schemas.microsoft.com/sharepoint/v3/contenttype/forms"/>
  </ds:schemaRefs>
</ds:datastoreItem>
</file>

<file path=customXml/itemProps2.xml><?xml version="1.0" encoding="utf-8"?>
<ds:datastoreItem xmlns:ds="http://schemas.openxmlformats.org/officeDocument/2006/customXml" ds:itemID="{F1394AFA-B8AF-4612-B4EA-4BF9211C0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7C4D3-E5FF-4786-AE43-D4C7571514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3612</Words>
  <Characters>20593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lpstr>
    </vt:vector>
  </TitlesOfParts>
  <Company>Motorsport New Zealand Inc</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Raewyn Burke</cp:lastModifiedBy>
  <cp:revision>11</cp:revision>
  <cp:lastPrinted>2021-12-20T02:43:00Z</cp:lastPrinted>
  <dcterms:created xsi:type="dcterms:W3CDTF">2013-03-04T23:55:00Z</dcterms:created>
  <dcterms:modified xsi:type="dcterms:W3CDTF">2021-12-20T02:43:00Z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