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63C63" w14:textId="77777777" w:rsidR="00B41C9C" w:rsidRPr="00D21925" w:rsidRDefault="00B41C9C" w:rsidP="00D567CC">
      <w:pPr>
        <w:pStyle w:val="Heading3"/>
        <w:ind w:left="709" w:hanging="709"/>
        <w:jc w:val="center"/>
        <w:rPr>
          <w:rFonts w:asciiTheme="minorHAnsi" w:hAnsiTheme="minorHAnsi" w:cstheme="minorHAnsi"/>
          <w:b w:val="0"/>
          <w:bCs/>
          <w:sz w:val="20"/>
          <w:u w:val="none"/>
        </w:rPr>
      </w:pPr>
      <w:r w:rsidRPr="00D21925">
        <w:rPr>
          <w:rFonts w:asciiTheme="minorHAnsi" w:hAnsiTheme="minorHAnsi" w:cstheme="minorHAnsi"/>
          <w:b w:val="0"/>
          <w:bCs/>
          <w:sz w:val="20"/>
          <w:u w:val="none"/>
        </w:rPr>
        <w:t>[1]</w:t>
      </w:r>
    </w:p>
    <w:p w14:paraId="5F077F23" w14:textId="77777777" w:rsidR="00B41C9C" w:rsidRPr="00D21925" w:rsidRDefault="00B41C9C" w:rsidP="00D567CC">
      <w:pPr>
        <w:pStyle w:val="Heading3"/>
        <w:ind w:left="709" w:hanging="709"/>
        <w:jc w:val="center"/>
        <w:rPr>
          <w:rFonts w:asciiTheme="minorHAnsi" w:hAnsiTheme="minorHAnsi" w:cstheme="minorHAnsi"/>
          <w:sz w:val="24"/>
          <w:u w:val="none"/>
        </w:rPr>
      </w:pPr>
      <w:r w:rsidRPr="00D21925">
        <w:rPr>
          <w:rFonts w:asciiTheme="minorHAnsi" w:hAnsiTheme="minorHAnsi" w:cstheme="minorHAnsi"/>
          <w:sz w:val="24"/>
          <w:u w:val="none"/>
        </w:rPr>
        <w:t xml:space="preserve">STANDARD SUPPLEMENTARY REGULATIONS </w:t>
      </w:r>
    </w:p>
    <w:p w14:paraId="3DA549B7" w14:textId="77777777" w:rsidR="00B41C9C" w:rsidRPr="00D21925" w:rsidRDefault="00B41C9C" w:rsidP="00D567CC">
      <w:pPr>
        <w:pStyle w:val="Heading3"/>
        <w:ind w:left="709" w:hanging="709"/>
        <w:jc w:val="center"/>
        <w:rPr>
          <w:rFonts w:asciiTheme="minorHAnsi" w:hAnsiTheme="minorHAnsi" w:cstheme="minorHAnsi"/>
          <w:sz w:val="24"/>
          <w:u w:val="none"/>
        </w:rPr>
      </w:pPr>
      <w:r w:rsidRPr="00D21925">
        <w:rPr>
          <w:rFonts w:asciiTheme="minorHAnsi" w:hAnsiTheme="minorHAnsi" w:cstheme="minorHAnsi"/>
          <w:sz w:val="24"/>
          <w:u w:val="none"/>
        </w:rPr>
        <w:t>PART TWO</w:t>
      </w:r>
    </w:p>
    <w:p w14:paraId="0909CFD2" w14:textId="77777777" w:rsidR="00B41C9C" w:rsidRPr="00D21925" w:rsidRDefault="00B41C9C" w:rsidP="00D567CC">
      <w:pPr>
        <w:ind w:left="709" w:hanging="709"/>
        <w:rPr>
          <w:rFonts w:asciiTheme="minorHAnsi" w:hAnsiTheme="minorHAnsi" w:cstheme="minorHAnsi"/>
          <w:lang w:val="en-GB"/>
        </w:rPr>
      </w:pPr>
    </w:p>
    <w:p w14:paraId="587652B3" w14:textId="77777777" w:rsidR="00B41C9C" w:rsidRPr="00D21925" w:rsidRDefault="00B41C9C" w:rsidP="00D567CC">
      <w:pPr>
        <w:pStyle w:val="Heading4"/>
        <w:ind w:left="709" w:hanging="709"/>
        <w:rPr>
          <w:rFonts w:asciiTheme="minorHAnsi" w:hAnsiTheme="minorHAnsi" w:cstheme="minorHAnsi"/>
        </w:rPr>
      </w:pPr>
      <w:r w:rsidRPr="00D21925">
        <w:rPr>
          <w:rFonts w:asciiTheme="minorHAnsi" w:hAnsiTheme="minorHAnsi" w:cstheme="minorHAnsi"/>
        </w:rPr>
        <w:t>ACCEPTANCE OF ENTRY</w:t>
      </w:r>
    </w:p>
    <w:p w14:paraId="4E4F8BB2" w14:textId="77777777" w:rsidR="00B41C9C" w:rsidRPr="00D21925" w:rsidRDefault="00B41C9C" w:rsidP="00D567CC">
      <w:pPr>
        <w:ind w:left="709" w:hanging="709"/>
        <w:rPr>
          <w:rFonts w:asciiTheme="minorHAnsi" w:hAnsiTheme="minorHAnsi" w:cstheme="minorHAnsi"/>
          <w:sz w:val="28"/>
        </w:rPr>
      </w:pPr>
    </w:p>
    <w:p w14:paraId="5CAF105E" w14:textId="77777777" w:rsidR="00F5603F" w:rsidRPr="00D21925" w:rsidRDefault="00F5603F" w:rsidP="00F5603F">
      <w:pPr>
        <w:rPr>
          <w:rFonts w:asciiTheme="minorHAnsi" w:hAnsiTheme="minorHAnsi" w:cstheme="minorHAnsi"/>
        </w:rPr>
      </w:pPr>
      <w:r w:rsidRPr="00D21925">
        <w:rPr>
          <w:rFonts w:asciiTheme="minorHAnsi" w:hAnsiTheme="minorHAnsi" w:cstheme="minorHAnsi"/>
          <w:b/>
        </w:rPr>
        <w:t>Note:</w:t>
      </w:r>
      <w:r w:rsidRPr="00D21925">
        <w:rPr>
          <w:rFonts w:asciiTheme="minorHAnsi" w:hAnsiTheme="minorHAnsi" w:cstheme="minorHAnsi"/>
        </w:rPr>
        <w:t xml:space="preserve"> </w:t>
      </w:r>
      <w:r w:rsidRPr="00D21925">
        <w:rPr>
          <w:rFonts w:asciiTheme="minorHAnsi" w:hAnsiTheme="minorHAnsi" w:cstheme="minorHAnsi"/>
          <w:i/>
        </w:rPr>
        <w:t>Organisers are requested to utilise these regulations and add their information applicable to the even. To assist in the preparation a number of notations are included at the end of this template.</w:t>
      </w:r>
    </w:p>
    <w:p w14:paraId="4313C4C8" w14:textId="77777777" w:rsidR="00B41C9C" w:rsidRPr="00D21925" w:rsidRDefault="00B41C9C" w:rsidP="00D567CC">
      <w:pPr>
        <w:pStyle w:val="Heading1"/>
        <w:ind w:left="709" w:hanging="709"/>
        <w:rPr>
          <w:rFonts w:asciiTheme="minorHAnsi" w:hAnsiTheme="minorHAnsi" w:cstheme="minorHAnsi"/>
          <w:sz w:val="22"/>
        </w:rPr>
      </w:pPr>
    </w:p>
    <w:p w14:paraId="6871164E" w14:textId="77777777" w:rsidR="00B41C9C" w:rsidRPr="00D21925" w:rsidRDefault="00B41C9C" w:rsidP="00D567CC">
      <w:pPr>
        <w:ind w:left="709" w:hanging="709"/>
        <w:rPr>
          <w:rFonts w:asciiTheme="minorHAnsi" w:hAnsiTheme="minorHAnsi" w:cstheme="minorHAnsi"/>
          <w:b/>
        </w:rPr>
      </w:pPr>
      <w:r w:rsidRPr="00D21925">
        <w:rPr>
          <w:rFonts w:asciiTheme="minorHAnsi" w:hAnsiTheme="minorHAnsi" w:cstheme="minorHAnsi"/>
          <w:b/>
        </w:rPr>
        <w:t>1.</w:t>
      </w:r>
      <w:r w:rsidR="00D567CC" w:rsidRPr="00D21925">
        <w:rPr>
          <w:rFonts w:asciiTheme="minorHAnsi" w:hAnsiTheme="minorHAnsi" w:cstheme="minorHAnsi"/>
          <w:b/>
        </w:rPr>
        <w:tab/>
      </w:r>
      <w:r w:rsidRPr="00D21925">
        <w:rPr>
          <w:rFonts w:asciiTheme="minorHAnsi" w:hAnsiTheme="minorHAnsi" w:cstheme="minorHAnsi"/>
          <w:b/>
        </w:rPr>
        <w:t>ACCEPTANCE CONFIRMATION</w:t>
      </w:r>
      <w:r w:rsidR="00D567CC" w:rsidRPr="00D21925">
        <w:rPr>
          <w:rFonts w:asciiTheme="minorHAnsi" w:hAnsiTheme="minorHAnsi" w:cstheme="minorHAnsi"/>
          <w:b/>
        </w:rPr>
        <w:t>:</w:t>
      </w:r>
    </w:p>
    <w:p w14:paraId="55718C85" w14:textId="77777777" w:rsidR="00B41C9C" w:rsidRPr="00D21925" w:rsidRDefault="00B41C9C" w:rsidP="00D567CC">
      <w:pPr>
        <w:rPr>
          <w:rFonts w:asciiTheme="minorHAnsi" w:hAnsiTheme="minorHAnsi" w:cstheme="minorHAnsi"/>
          <w:sz w:val="22"/>
        </w:rPr>
      </w:pPr>
    </w:p>
    <w:p w14:paraId="0028B086" w14:textId="77777777" w:rsidR="00B41C9C" w:rsidRPr="00D21925" w:rsidRDefault="00B41C9C" w:rsidP="00D567CC">
      <w:pPr>
        <w:rPr>
          <w:rFonts w:asciiTheme="minorHAnsi" w:hAnsiTheme="minorHAnsi" w:cstheme="minorHAnsi"/>
        </w:rPr>
      </w:pPr>
      <w:r w:rsidRPr="00D21925">
        <w:rPr>
          <w:rFonts w:asciiTheme="minorHAnsi" w:hAnsiTheme="minorHAnsi" w:cstheme="minorHAnsi"/>
        </w:rPr>
        <w:t xml:space="preserve">The Organisers confirm that your entry has been accepted for the Meeting named above subject to any fees outstanding being paid and final clearance at documentation. </w:t>
      </w:r>
    </w:p>
    <w:p w14:paraId="3408AEDE" w14:textId="77777777" w:rsidR="00B41C9C" w:rsidRPr="00D21925" w:rsidRDefault="00B41C9C" w:rsidP="00D567CC">
      <w:pPr>
        <w:rPr>
          <w:rFonts w:asciiTheme="minorHAnsi" w:hAnsiTheme="minorHAnsi" w:cstheme="minorHAnsi"/>
        </w:rPr>
      </w:pPr>
    </w:p>
    <w:p w14:paraId="4C29383E" w14:textId="77777777" w:rsidR="00B41C9C" w:rsidRPr="00D21925" w:rsidRDefault="00B41C9C" w:rsidP="00D567CC">
      <w:pPr>
        <w:rPr>
          <w:rFonts w:asciiTheme="minorHAnsi" w:hAnsiTheme="minorHAnsi" w:cstheme="minorHAnsi"/>
        </w:rPr>
      </w:pPr>
      <w:r w:rsidRPr="00D21925">
        <w:rPr>
          <w:rFonts w:asciiTheme="minorHAnsi" w:hAnsiTheme="minorHAnsi" w:cstheme="minorHAnsi"/>
        </w:rPr>
        <w:t>You are reminded that this Acceptance of Entry forms part of the Supplementary Regulations applicable to the meeting.</w:t>
      </w:r>
    </w:p>
    <w:p w14:paraId="645F7039" w14:textId="77777777" w:rsidR="00B41C9C" w:rsidRPr="00D21925" w:rsidRDefault="00B41C9C" w:rsidP="00D567CC">
      <w:pPr>
        <w:rPr>
          <w:rFonts w:asciiTheme="minorHAnsi" w:hAnsiTheme="minorHAnsi" w:cstheme="minorHAnsi"/>
          <w:sz w:val="22"/>
        </w:rPr>
      </w:pPr>
    </w:p>
    <w:p w14:paraId="3C612269" w14:textId="77777777" w:rsidR="00B41C9C" w:rsidRPr="00D21925" w:rsidRDefault="00B41C9C" w:rsidP="00D567CC">
      <w:pPr>
        <w:ind w:left="709" w:hanging="709"/>
        <w:rPr>
          <w:rFonts w:asciiTheme="minorHAnsi" w:hAnsiTheme="minorHAnsi" w:cstheme="minorHAnsi"/>
          <w:b/>
        </w:rPr>
      </w:pPr>
      <w:r w:rsidRPr="00D21925">
        <w:rPr>
          <w:rFonts w:asciiTheme="minorHAnsi" w:hAnsiTheme="minorHAnsi" w:cstheme="minorHAnsi"/>
          <w:b/>
        </w:rPr>
        <w:t>2.</w:t>
      </w:r>
      <w:r w:rsidR="00D567CC" w:rsidRPr="00D21925">
        <w:rPr>
          <w:rFonts w:asciiTheme="minorHAnsi" w:hAnsiTheme="minorHAnsi" w:cstheme="minorHAnsi"/>
          <w:b/>
        </w:rPr>
        <w:tab/>
      </w:r>
      <w:r w:rsidRPr="00D21925">
        <w:rPr>
          <w:rFonts w:asciiTheme="minorHAnsi" w:hAnsiTheme="minorHAnsi" w:cstheme="minorHAnsi"/>
          <w:b/>
        </w:rPr>
        <w:t xml:space="preserve">OFFICIALS OF THE MEETING </w:t>
      </w:r>
      <w:r w:rsidRPr="00D21925">
        <w:rPr>
          <w:rFonts w:asciiTheme="minorHAnsi" w:hAnsiTheme="minorHAnsi" w:cstheme="minorHAnsi"/>
        </w:rPr>
        <w:t>[2]</w:t>
      </w:r>
    </w:p>
    <w:p w14:paraId="7571D89A" w14:textId="77777777" w:rsidR="00B41C9C" w:rsidRPr="00D21925" w:rsidRDefault="00B41C9C" w:rsidP="00D567CC">
      <w:pPr>
        <w:rPr>
          <w:rFonts w:asciiTheme="minorHAnsi" w:hAnsiTheme="minorHAnsi" w:cstheme="minorHAnsi"/>
          <w:sz w:val="22"/>
        </w:rPr>
      </w:pPr>
    </w:p>
    <w:p w14:paraId="2B8F9092" w14:textId="77777777" w:rsidR="00B41C9C" w:rsidRPr="00D21925" w:rsidRDefault="00B41C9C" w:rsidP="00D567CC">
      <w:pPr>
        <w:ind w:left="709"/>
        <w:rPr>
          <w:rFonts w:asciiTheme="minorHAnsi" w:hAnsiTheme="minorHAnsi" w:cstheme="minorHAnsi"/>
        </w:rPr>
      </w:pPr>
      <w:r w:rsidRPr="00D21925">
        <w:rPr>
          <w:rFonts w:asciiTheme="minorHAnsi" w:hAnsiTheme="minorHAnsi" w:cstheme="minorHAnsi"/>
        </w:rPr>
        <w:t>MotorSport NZ Stewards:</w:t>
      </w:r>
      <w:r w:rsidRPr="00D21925">
        <w:rPr>
          <w:rFonts w:asciiTheme="minorHAnsi" w:hAnsiTheme="minorHAnsi" w:cstheme="minorHAnsi"/>
        </w:rPr>
        <w:tab/>
      </w:r>
    </w:p>
    <w:p w14:paraId="3DA9F7FF" w14:textId="77777777" w:rsidR="00B41C9C" w:rsidRPr="00D21925" w:rsidRDefault="00B41C9C" w:rsidP="00D567CC">
      <w:pPr>
        <w:ind w:left="709"/>
        <w:rPr>
          <w:rFonts w:asciiTheme="minorHAnsi" w:hAnsiTheme="minorHAnsi" w:cstheme="minorHAnsi"/>
        </w:rPr>
      </w:pPr>
      <w:r w:rsidRPr="00D21925">
        <w:rPr>
          <w:rFonts w:asciiTheme="minorHAnsi" w:hAnsiTheme="minorHAnsi" w:cstheme="minorHAnsi"/>
        </w:rPr>
        <w:t>Secretary of the Meeting:</w:t>
      </w:r>
      <w:r w:rsidRPr="00D21925">
        <w:rPr>
          <w:rFonts w:asciiTheme="minorHAnsi" w:hAnsiTheme="minorHAnsi" w:cstheme="minorHAnsi"/>
        </w:rPr>
        <w:tab/>
      </w:r>
    </w:p>
    <w:p w14:paraId="3C9BCC00" w14:textId="77777777" w:rsidR="00B41C9C" w:rsidRPr="00D21925" w:rsidRDefault="00B41C9C" w:rsidP="00D567CC">
      <w:pPr>
        <w:ind w:left="709"/>
        <w:rPr>
          <w:rFonts w:asciiTheme="minorHAnsi" w:hAnsiTheme="minorHAnsi" w:cstheme="minorHAnsi"/>
        </w:rPr>
      </w:pPr>
      <w:r w:rsidRPr="00D21925">
        <w:rPr>
          <w:rFonts w:asciiTheme="minorHAnsi" w:hAnsiTheme="minorHAnsi" w:cstheme="minorHAnsi"/>
        </w:rPr>
        <w:t>Clerk of the Course:</w:t>
      </w:r>
      <w:r w:rsidRPr="00D21925">
        <w:rPr>
          <w:rFonts w:asciiTheme="minorHAnsi" w:hAnsiTheme="minorHAnsi" w:cstheme="minorHAnsi"/>
        </w:rPr>
        <w:tab/>
      </w:r>
    </w:p>
    <w:p w14:paraId="3FEDF816" w14:textId="77777777" w:rsidR="00B41C9C" w:rsidRPr="00D21925" w:rsidRDefault="00B41C9C" w:rsidP="00D567CC">
      <w:pPr>
        <w:ind w:left="709"/>
        <w:rPr>
          <w:rFonts w:asciiTheme="minorHAnsi" w:hAnsiTheme="minorHAnsi" w:cstheme="minorHAnsi"/>
        </w:rPr>
      </w:pPr>
      <w:r w:rsidRPr="00D21925">
        <w:rPr>
          <w:rFonts w:asciiTheme="minorHAnsi" w:hAnsiTheme="minorHAnsi" w:cstheme="minorHAnsi"/>
        </w:rPr>
        <w:t>Deputy Clerk of the Course:</w:t>
      </w:r>
      <w:r w:rsidRPr="00D21925">
        <w:rPr>
          <w:rFonts w:asciiTheme="minorHAnsi" w:hAnsiTheme="minorHAnsi" w:cstheme="minorHAnsi"/>
        </w:rPr>
        <w:tab/>
      </w:r>
    </w:p>
    <w:p w14:paraId="275346E6" w14:textId="77777777" w:rsidR="00B41C9C" w:rsidRPr="00D21925" w:rsidRDefault="00B41C9C" w:rsidP="00D567CC">
      <w:pPr>
        <w:ind w:left="709"/>
        <w:rPr>
          <w:rFonts w:asciiTheme="minorHAnsi" w:hAnsiTheme="minorHAnsi" w:cstheme="minorHAnsi"/>
        </w:rPr>
      </w:pPr>
      <w:r w:rsidRPr="00D21925">
        <w:rPr>
          <w:rFonts w:asciiTheme="minorHAnsi" w:hAnsiTheme="minorHAnsi" w:cstheme="minorHAnsi"/>
        </w:rPr>
        <w:t>Assistant Clerks of the Course:</w:t>
      </w:r>
      <w:r w:rsidRPr="00D21925">
        <w:rPr>
          <w:rFonts w:asciiTheme="minorHAnsi" w:hAnsiTheme="minorHAnsi" w:cstheme="minorHAnsi"/>
        </w:rPr>
        <w:tab/>
      </w:r>
    </w:p>
    <w:p w14:paraId="40D3B667" w14:textId="77777777" w:rsidR="00B41C9C" w:rsidRPr="00D21925" w:rsidRDefault="00B41C9C" w:rsidP="00D567CC">
      <w:pPr>
        <w:ind w:left="709"/>
        <w:rPr>
          <w:rFonts w:asciiTheme="minorHAnsi" w:hAnsiTheme="minorHAnsi" w:cstheme="minorHAnsi"/>
        </w:rPr>
      </w:pPr>
      <w:r w:rsidRPr="00D21925">
        <w:rPr>
          <w:rFonts w:asciiTheme="minorHAnsi" w:hAnsiTheme="minorHAnsi" w:cstheme="minorHAnsi"/>
        </w:rPr>
        <w:t>Competitor Relations Officers:</w:t>
      </w:r>
      <w:r w:rsidRPr="00D21925">
        <w:rPr>
          <w:rFonts w:asciiTheme="minorHAnsi" w:hAnsiTheme="minorHAnsi" w:cstheme="minorHAnsi"/>
        </w:rPr>
        <w:tab/>
      </w:r>
    </w:p>
    <w:p w14:paraId="150966E3" w14:textId="77777777" w:rsidR="00B41C9C" w:rsidRPr="00D21925" w:rsidRDefault="00B41C9C" w:rsidP="00D567CC">
      <w:pPr>
        <w:ind w:left="709"/>
        <w:rPr>
          <w:rFonts w:asciiTheme="minorHAnsi" w:hAnsiTheme="minorHAnsi" w:cstheme="minorHAnsi"/>
        </w:rPr>
      </w:pPr>
      <w:r w:rsidRPr="00D21925">
        <w:rPr>
          <w:rFonts w:asciiTheme="minorHAnsi" w:hAnsiTheme="minorHAnsi" w:cstheme="minorHAnsi"/>
        </w:rPr>
        <w:t>Chief Scrutineers:</w:t>
      </w:r>
      <w:r w:rsidRPr="00D21925">
        <w:rPr>
          <w:rFonts w:asciiTheme="minorHAnsi" w:hAnsiTheme="minorHAnsi" w:cstheme="minorHAnsi"/>
        </w:rPr>
        <w:tab/>
      </w:r>
    </w:p>
    <w:p w14:paraId="24BCC14C" w14:textId="77777777" w:rsidR="00B41C9C" w:rsidRPr="00D21925" w:rsidRDefault="00B41C9C" w:rsidP="00D567CC">
      <w:pPr>
        <w:ind w:left="709"/>
        <w:rPr>
          <w:rFonts w:asciiTheme="minorHAnsi" w:hAnsiTheme="minorHAnsi" w:cstheme="minorHAnsi"/>
        </w:rPr>
      </w:pPr>
      <w:r w:rsidRPr="00D21925">
        <w:rPr>
          <w:rFonts w:asciiTheme="minorHAnsi" w:hAnsiTheme="minorHAnsi" w:cstheme="minorHAnsi"/>
        </w:rPr>
        <w:t>Judge of Fact (Start/Finish):</w:t>
      </w:r>
      <w:r w:rsidRPr="00D21925">
        <w:rPr>
          <w:rFonts w:asciiTheme="minorHAnsi" w:hAnsiTheme="minorHAnsi" w:cstheme="minorHAnsi"/>
        </w:rPr>
        <w:tab/>
      </w:r>
    </w:p>
    <w:p w14:paraId="7850483D" w14:textId="77777777" w:rsidR="00B41C9C" w:rsidRPr="00D21925" w:rsidRDefault="00B41C9C" w:rsidP="00D567CC">
      <w:pPr>
        <w:ind w:left="709"/>
        <w:rPr>
          <w:rFonts w:asciiTheme="minorHAnsi" w:hAnsiTheme="minorHAnsi" w:cstheme="minorHAnsi"/>
        </w:rPr>
      </w:pPr>
      <w:r w:rsidRPr="00D21925">
        <w:rPr>
          <w:rFonts w:asciiTheme="minorHAnsi" w:hAnsiTheme="minorHAnsi" w:cstheme="minorHAnsi"/>
        </w:rPr>
        <w:t>Judges of Fact (Tech. Weights &amp; Measures):</w:t>
      </w:r>
      <w:r w:rsidRPr="00D21925">
        <w:rPr>
          <w:rFonts w:asciiTheme="minorHAnsi" w:hAnsiTheme="minorHAnsi" w:cstheme="minorHAnsi"/>
        </w:rPr>
        <w:tab/>
      </w:r>
    </w:p>
    <w:p w14:paraId="3AF03EE0" w14:textId="77777777" w:rsidR="00B41C9C" w:rsidRPr="00D21925" w:rsidRDefault="00B41C9C" w:rsidP="00D567CC">
      <w:pPr>
        <w:ind w:left="709"/>
        <w:rPr>
          <w:rFonts w:asciiTheme="minorHAnsi" w:hAnsiTheme="minorHAnsi" w:cstheme="minorHAnsi"/>
        </w:rPr>
      </w:pPr>
      <w:r w:rsidRPr="00D21925">
        <w:rPr>
          <w:rFonts w:asciiTheme="minorHAnsi" w:hAnsiTheme="minorHAnsi" w:cstheme="minorHAnsi"/>
        </w:rPr>
        <w:t>Judges of Fact (Noise):</w:t>
      </w:r>
      <w:r w:rsidRPr="00D21925">
        <w:rPr>
          <w:rFonts w:asciiTheme="minorHAnsi" w:hAnsiTheme="minorHAnsi" w:cstheme="minorHAnsi"/>
        </w:rPr>
        <w:tab/>
      </w:r>
    </w:p>
    <w:p w14:paraId="2DA8F4D0" w14:textId="77777777" w:rsidR="00B41C9C" w:rsidRPr="00D21925" w:rsidRDefault="00B41C9C" w:rsidP="00D567CC">
      <w:pPr>
        <w:ind w:left="709"/>
        <w:rPr>
          <w:rFonts w:asciiTheme="minorHAnsi" w:hAnsiTheme="minorHAnsi" w:cstheme="minorHAnsi"/>
        </w:rPr>
      </w:pPr>
      <w:r w:rsidRPr="00D21925">
        <w:rPr>
          <w:rFonts w:asciiTheme="minorHAnsi" w:hAnsiTheme="minorHAnsi" w:cstheme="minorHAnsi"/>
        </w:rPr>
        <w:t>Accident Investigator:</w:t>
      </w:r>
      <w:r w:rsidRPr="00D21925">
        <w:rPr>
          <w:rFonts w:asciiTheme="minorHAnsi" w:hAnsiTheme="minorHAnsi" w:cstheme="minorHAnsi"/>
        </w:rPr>
        <w:tab/>
      </w:r>
    </w:p>
    <w:p w14:paraId="45C49672" w14:textId="77777777" w:rsidR="00D567CC" w:rsidRPr="00D21925" w:rsidRDefault="00D567CC" w:rsidP="00D567CC">
      <w:pPr>
        <w:rPr>
          <w:rFonts w:asciiTheme="minorHAnsi" w:hAnsiTheme="minorHAnsi" w:cstheme="minorHAnsi"/>
        </w:rPr>
      </w:pPr>
    </w:p>
    <w:p w14:paraId="21CC66D0" w14:textId="77777777" w:rsidR="00B41C9C" w:rsidRPr="00D21925" w:rsidRDefault="00B41C9C" w:rsidP="00D567CC">
      <w:pPr>
        <w:rPr>
          <w:rFonts w:asciiTheme="minorHAnsi" w:hAnsiTheme="minorHAnsi" w:cstheme="minorHAnsi"/>
          <w:b/>
        </w:rPr>
      </w:pPr>
      <w:r w:rsidRPr="00D21925">
        <w:rPr>
          <w:rFonts w:asciiTheme="minorHAnsi" w:hAnsiTheme="minorHAnsi" w:cstheme="minorHAnsi"/>
          <w:b/>
        </w:rPr>
        <w:t>3.</w:t>
      </w:r>
      <w:r w:rsidR="00D567CC" w:rsidRPr="00D21925">
        <w:rPr>
          <w:rFonts w:asciiTheme="minorHAnsi" w:hAnsiTheme="minorHAnsi" w:cstheme="minorHAnsi"/>
          <w:b/>
        </w:rPr>
        <w:tab/>
        <w:t>D</w:t>
      </w:r>
      <w:r w:rsidRPr="00D21925">
        <w:rPr>
          <w:rFonts w:asciiTheme="minorHAnsi" w:hAnsiTheme="minorHAnsi" w:cstheme="minorHAnsi"/>
          <w:b/>
        </w:rPr>
        <w:t xml:space="preserve">OCUMENTATION, SCRUTINEERING AUDIT &amp; BRIEFINGS </w:t>
      </w:r>
    </w:p>
    <w:p w14:paraId="3990F368" w14:textId="77777777" w:rsidR="00B41C9C" w:rsidRPr="00D21925" w:rsidRDefault="00B41C9C" w:rsidP="00D567CC">
      <w:pPr>
        <w:rPr>
          <w:rFonts w:asciiTheme="minorHAnsi" w:hAnsiTheme="minorHAnsi" w:cstheme="minorHAnsi"/>
        </w:rPr>
      </w:pPr>
    </w:p>
    <w:p w14:paraId="08D6BF51" w14:textId="77777777" w:rsidR="00B41C9C" w:rsidRPr="00D21925" w:rsidRDefault="00B41C9C" w:rsidP="00D567CC">
      <w:pPr>
        <w:ind w:left="709" w:hanging="709"/>
        <w:rPr>
          <w:rFonts w:asciiTheme="minorHAnsi" w:hAnsiTheme="minorHAnsi" w:cstheme="minorHAnsi"/>
        </w:rPr>
      </w:pPr>
      <w:r w:rsidRPr="00D21925">
        <w:rPr>
          <w:rFonts w:asciiTheme="minorHAnsi" w:hAnsiTheme="minorHAnsi" w:cstheme="minorHAnsi"/>
          <w:b/>
        </w:rPr>
        <w:t>3.1</w:t>
      </w:r>
      <w:r w:rsidR="00D567CC" w:rsidRPr="00D21925">
        <w:rPr>
          <w:rFonts w:asciiTheme="minorHAnsi" w:hAnsiTheme="minorHAnsi" w:cstheme="minorHAnsi"/>
          <w:b/>
        </w:rPr>
        <w:tab/>
      </w:r>
      <w:r w:rsidRPr="00D21925">
        <w:rPr>
          <w:rFonts w:asciiTheme="minorHAnsi" w:hAnsiTheme="minorHAnsi" w:cstheme="minorHAnsi"/>
          <w:b/>
        </w:rPr>
        <w:t>Documentation</w:t>
      </w:r>
      <w:r w:rsidR="00D567CC" w:rsidRPr="00D21925">
        <w:rPr>
          <w:rFonts w:asciiTheme="minorHAnsi" w:hAnsiTheme="minorHAnsi" w:cstheme="minorHAnsi"/>
          <w:b/>
        </w:rPr>
        <w:t>:</w:t>
      </w:r>
      <w:r w:rsidRPr="00D21925">
        <w:rPr>
          <w:rFonts w:asciiTheme="minorHAnsi" w:hAnsiTheme="minorHAnsi" w:cstheme="minorHAnsi"/>
        </w:rPr>
        <w:t xml:space="preserve"> [3]</w:t>
      </w:r>
    </w:p>
    <w:p w14:paraId="3176346F" w14:textId="77777777" w:rsidR="00B41C9C" w:rsidRPr="00D21925" w:rsidRDefault="00B41C9C" w:rsidP="00D567CC">
      <w:pPr>
        <w:ind w:left="709"/>
        <w:rPr>
          <w:rFonts w:asciiTheme="minorHAnsi" w:hAnsiTheme="minorHAnsi" w:cstheme="minorHAnsi"/>
        </w:rPr>
      </w:pPr>
      <w:r w:rsidRPr="00D21925">
        <w:rPr>
          <w:rFonts w:asciiTheme="minorHAnsi" w:hAnsiTheme="minorHAnsi" w:cstheme="minorHAnsi"/>
        </w:rPr>
        <w:t xml:space="preserve">Reporting Times – between......... and............... </w:t>
      </w:r>
    </w:p>
    <w:p w14:paraId="1EC64E08" w14:textId="77777777" w:rsidR="00B41C9C" w:rsidRPr="00D21925" w:rsidRDefault="00B41C9C" w:rsidP="00D567CC">
      <w:pPr>
        <w:ind w:left="709"/>
        <w:rPr>
          <w:rFonts w:asciiTheme="minorHAnsi" w:hAnsiTheme="minorHAnsi" w:cstheme="minorHAnsi"/>
        </w:rPr>
      </w:pPr>
      <w:r w:rsidRPr="00D21925">
        <w:rPr>
          <w:rFonts w:asciiTheme="minorHAnsi" w:hAnsiTheme="minorHAnsi" w:cstheme="minorHAnsi"/>
        </w:rPr>
        <w:t>Location: - ............................................................</w:t>
      </w:r>
    </w:p>
    <w:p w14:paraId="38AC5C3A" w14:textId="77777777" w:rsidR="00B41C9C" w:rsidRPr="00D21925" w:rsidRDefault="00B41C9C" w:rsidP="00D567CC">
      <w:pPr>
        <w:rPr>
          <w:rFonts w:asciiTheme="minorHAnsi" w:hAnsiTheme="minorHAnsi" w:cstheme="minorHAnsi"/>
        </w:rPr>
      </w:pPr>
    </w:p>
    <w:p w14:paraId="475AF64F" w14:textId="77777777" w:rsidR="00B41C9C" w:rsidRPr="00D21925" w:rsidRDefault="00B41C9C" w:rsidP="00D567CC">
      <w:pPr>
        <w:ind w:left="709"/>
        <w:rPr>
          <w:rFonts w:asciiTheme="minorHAnsi" w:hAnsiTheme="minorHAnsi" w:cstheme="minorHAnsi"/>
        </w:rPr>
      </w:pPr>
      <w:r w:rsidRPr="00D21925">
        <w:rPr>
          <w:rFonts w:asciiTheme="minorHAnsi" w:hAnsiTheme="minorHAnsi" w:cstheme="minorHAnsi"/>
        </w:rPr>
        <w:t>Competitors are reminded that they need to bring their current competition licence, MotorSport NZ Member club membership card and Vehicle Log Book to documentation.</w:t>
      </w:r>
    </w:p>
    <w:p w14:paraId="07A81B5B" w14:textId="77777777" w:rsidR="00B41C9C" w:rsidRPr="00D21925" w:rsidRDefault="00B41C9C" w:rsidP="00D567CC">
      <w:pPr>
        <w:rPr>
          <w:rFonts w:asciiTheme="minorHAnsi" w:hAnsiTheme="minorHAnsi" w:cstheme="minorHAnsi"/>
        </w:rPr>
      </w:pPr>
    </w:p>
    <w:p w14:paraId="572E1FB0" w14:textId="77777777" w:rsidR="00B41C9C" w:rsidRPr="00D21925" w:rsidRDefault="00B41C9C" w:rsidP="00D567CC">
      <w:pPr>
        <w:ind w:left="709" w:hanging="709"/>
        <w:rPr>
          <w:rFonts w:asciiTheme="minorHAnsi" w:hAnsiTheme="minorHAnsi" w:cstheme="minorHAnsi"/>
          <w:b/>
        </w:rPr>
      </w:pPr>
      <w:r w:rsidRPr="00D21925">
        <w:rPr>
          <w:rFonts w:asciiTheme="minorHAnsi" w:hAnsiTheme="minorHAnsi" w:cstheme="minorHAnsi"/>
          <w:b/>
        </w:rPr>
        <w:t>3.2</w:t>
      </w:r>
      <w:r w:rsidR="00D567CC" w:rsidRPr="00D21925">
        <w:rPr>
          <w:rFonts w:asciiTheme="minorHAnsi" w:hAnsiTheme="minorHAnsi" w:cstheme="minorHAnsi"/>
          <w:b/>
        </w:rPr>
        <w:tab/>
      </w:r>
      <w:r w:rsidRPr="00D21925">
        <w:rPr>
          <w:rFonts w:asciiTheme="minorHAnsi" w:hAnsiTheme="minorHAnsi" w:cstheme="minorHAnsi"/>
          <w:b/>
        </w:rPr>
        <w:t>Scrutineering Audit</w:t>
      </w:r>
      <w:r w:rsidR="00D567CC" w:rsidRPr="00D21925">
        <w:rPr>
          <w:rFonts w:asciiTheme="minorHAnsi" w:hAnsiTheme="minorHAnsi" w:cstheme="minorHAnsi"/>
          <w:b/>
        </w:rPr>
        <w:t>:</w:t>
      </w:r>
    </w:p>
    <w:p w14:paraId="1F829488" w14:textId="77777777" w:rsidR="00B41C9C" w:rsidRPr="00D21925" w:rsidRDefault="00B41C9C" w:rsidP="00D567CC">
      <w:pPr>
        <w:ind w:left="709"/>
        <w:rPr>
          <w:rFonts w:asciiTheme="minorHAnsi" w:hAnsiTheme="minorHAnsi" w:cstheme="minorHAnsi"/>
        </w:rPr>
      </w:pPr>
      <w:r w:rsidRPr="00D21925">
        <w:rPr>
          <w:rFonts w:asciiTheme="minorHAnsi" w:hAnsiTheme="minorHAnsi" w:cstheme="minorHAnsi"/>
        </w:rPr>
        <w:t>During the documentation process you will be advised whether your vehicle is to be subjected to audit. You should assume that your vehicle is going to be subjected to audit and as a consequence is in readiness to be taken to the audit venue immediately after you have concluded documentation.</w:t>
      </w:r>
    </w:p>
    <w:p w14:paraId="6F88E6F7" w14:textId="77777777" w:rsidR="00B41C9C" w:rsidRPr="00D21925" w:rsidRDefault="00B41C9C" w:rsidP="00D567CC">
      <w:pPr>
        <w:ind w:left="709" w:hanging="709"/>
        <w:rPr>
          <w:rFonts w:asciiTheme="minorHAnsi" w:hAnsiTheme="minorHAnsi" w:cstheme="minorHAnsi"/>
        </w:rPr>
      </w:pPr>
    </w:p>
    <w:p w14:paraId="72118F75" w14:textId="77777777" w:rsidR="00B41C9C" w:rsidRPr="00D21925" w:rsidRDefault="00B41C9C" w:rsidP="00D567CC">
      <w:pPr>
        <w:ind w:left="709" w:hanging="709"/>
        <w:rPr>
          <w:rFonts w:asciiTheme="minorHAnsi" w:hAnsiTheme="minorHAnsi" w:cstheme="minorHAnsi"/>
          <w:b/>
        </w:rPr>
      </w:pPr>
      <w:r w:rsidRPr="00D21925">
        <w:rPr>
          <w:rFonts w:asciiTheme="minorHAnsi" w:hAnsiTheme="minorHAnsi" w:cstheme="minorHAnsi"/>
          <w:b/>
        </w:rPr>
        <w:t>3.3</w:t>
      </w:r>
      <w:r w:rsidR="00D567CC" w:rsidRPr="00D21925">
        <w:rPr>
          <w:rFonts w:asciiTheme="minorHAnsi" w:hAnsiTheme="minorHAnsi" w:cstheme="minorHAnsi"/>
          <w:b/>
        </w:rPr>
        <w:tab/>
      </w:r>
      <w:r w:rsidRPr="00D21925">
        <w:rPr>
          <w:rFonts w:asciiTheme="minorHAnsi" w:hAnsiTheme="minorHAnsi" w:cstheme="minorHAnsi"/>
          <w:b/>
        </w:rPr>
        <w:t>Competitors Briefing</w:t>
      </w:r>
      <w:r w:rsidR="00D567CC" w:rsidRPr="00D21925">
        <w:rPr>
          <w:rFonts w:asciiTheme="minorHAnsi" w:hAnsiTheme="minorHAnsi" w:cstheme="minorHAnsi"/>
          <w:b/>
        </w:rPr>
        <w:t>:</w:t>
      </w:r>
    </w:p>
    <w:p w14:paraId="26B973EA" w14:textId="77777777" w:rsidR="00B41C9C" w:rsidRPr="00D21925" w:rsidRDefault="00B41C9C" w:rsidP="00D567CC">
      <w:pPr>
        <w:ind w:left="709"/>
        <w:rPr>
          <w:rFonts w:asciiTheme="minorHAnsi" w:hAnsiTheme="minorHAnsi" w:cstheme="minorHAnsi"/>
        </w:rPr>
      </w:pPr>
      <w:r w:rsidRPr="00D21925">
        <w:rPr>
          <w:rFonts w:asciiTheme="minorHAnsi" w:hAnsiTheme="minorHAnsi" w:cstheme="minorHAnsi"/>
        </w:rPr>
        <w:t>A written briefing will be issued at documentation to all competitors. [4]</w:t>
      </w:r>
    </w:p>
    <w:p w14:paraId="33A0ADF4" w14:textId="77777777" w:rsidR="00B41C9C" w:rsidRPr="00D21925" w:rsidRDefault="00B41C9C" w:rsidP="00D567CC">
      <w:pPr>
        <w:ind w:left="709" w:hanging="709"/>
        <w:rPr>
          <w:rFonts w:asciiTheme="minorHAnsi" w:hAnsiTheme="minorHAnsi" w:cstheme="minorHAnsi"/>
        </w:rPr>
      </w:pPr>
    </w:p>
    <w:p w14:paraId="363E2A3B" w14:textId="7D222382" w:rsidR="00B41C9C" w:rsidRPr="00D21925" w:rsidRDefault="00B41C9C" w:rsidP="00D567CC">
      <w:pPr>
        <w:ind w:left="709"/>
        <w:rPr>
          <w:rFonts w:asciiTheme="minorHAnsi" w:hAnsiTheme="minorHAnsi" w:cstheme="minorHAnsi"/>
        </w:rPr>
      </w:pPr>
      <w:r w:rsidRPr="00D21925">
        <w:rPr>
          <w:rFonts w:asciiTheme="minorHAnsi" w:hAnsiTheme="minorHAnsi" w:cstheme="minorHAnsi"/>
        </w:rPr>
        <w:t xml:space="preserve">A separate briefing session will be held for new competitors. In this instance a new competitor is deemed to be a driver competing </w:t>
      </w:r>
      <w:r w:rsidR="004D56B5">
        <w:rPr>
          <w:rFonts w:asciiTheme="minorHAnsi" w:hAnsiTheme="minorHAnsi" w:cstheme="minorHAnsi"/>
        </w:rPr>
        <w:t xml:space="preserve">at one of their first three(3) race events or </w:t>
      </w:r>
      <w:r w:rsidRPr="00D21925">
        <w:rPr>
          <w:rFonts w:asciiTheme="minorHAnsi" w:hAnsiTheme="minorHAnsi" w:cstheme="minorHAnsi"/>
        </w:rPr>
        <w:t>a competitor who is competing at this circuit for the first time.</w:t>
      </w:r>
    </w:p>
    <w:p w14:paraId="09E6E2F1" w14:textId="77777777" w:rsidR="00B41C9C" w:rsidRPr="00D21925" w:rsidRDefault="00B41C9C" w:rsidP="00D567CC">
      <w:pPr>
        <w:ind w:left="709" w:hanging="709"/>
        <w:rPr>
          <w:rFonts w:asciiTheme="minorHAnsi" w:hAnsiTheme="minorHAnsi" w:cstheme="minorHAnsi"/>
        </w:rPr>
      </w:pPr>
    </w:p>
    <w:p w14:paraId="799CF24B" w14:textId="77777777" w:rsidR="00B41C9C" w:rsidRPr="00D21925" w:rsidRDefault="00B41C9C" w:rsidP="00D567CC">
      <w:pPr>
        <w:ind w:left="709" w:hanging="709"/>
        <w:rPr>
          <w:rFonts w:asciiTheme="minorHAnsi" w:hAnsiTheme="minorHAnsi" w:cstheme="minorHAnsi"/>
          <w:b/>
        </w:rPr>
      </w:pPr>
      <w:r w:rsidRPr="00D21925">
        <w:rPr>
          <w:rFonts w:asciiTheme="minorHAnsi" w:hAnsiTheme="minorHAnsi" w:cstheme="minorHAnsi"/>
          <w:b/>
        </w:rPr>
        <w:t xml:space="preserve">4. </w:t>
      </w:r>
      <w:r w:rsidR="00D567CC" w:rsidRPr="00D21925">
        <w:rPr>
          <w:rFonts w:asciiTheme="minorHAnsi" w:hAnsiTheme="minorHAnsi" w:cstheme="minorHAnsi"/>
          <w:b/>
        </w:rPr>
        <w:tab/>
      </w:r>
      <w:r w:rsidRPr="00D21925">
        <w:rPr>
          <w:rFonts w:asciiTheme="minorHAnsi" w:hAnsiTheme="minorHAnsi" w:cstheme="minorHAnsi"/>
          <w:b/>
        </w:rPr>
        <w:t>PADDOCK AREAS &amp; ACCESS</w:t>
      </w:r>
      <w:r w:rsidR="00D567CC" w:rsidRPr="00D21925">
        <w:rPr>
          <w:rFonts w:asciiTheme="minorHAnsi" w:hAnsiTheme="minorHAnsi" w:cstheme="minorHAnsi"/>
          <w:b/>
        </w:rPr>
        <w:t>:</w:t>
      </w:r>
      <w:r w:rsidRPr="00D21925">
        <w:rPr>
          <w:rFonts w:asciiTheme="minorHAnsi" w:hAnsiTheme="minorHAnsi" w:cstheme="minorHAnsi"/>
          <w:b/>
        </w:rPr>
        <w:t xml:space="preserve"> </w:t>
      </w:r>
      <w:r w:rsidRPr="00D21925">
        <w:rPr>
          <w:rFonts w:asciiTheme="minorHAnsi" w:hAnsiTheme="minorHAnsi" w:cstheme="minorHAnsi"/>
        </w:rPr>
        <w:t>[5]</w:t>
      </w:r>
    </w:p>
    <w:p w14:paraId="150810AC" w14:textId="77777777" w:rsidR="00B41C9C" w:rsidRPr="00D21925" w:rsidRDefault="00B41C9C" w:rsidP="00D567CC">
      <w:pPr>
        <w:ind w:left="709"/>
        <w:rPr>
          <w:rFonts w:asciiTheme="minorHAnsi" w:hAnsiTheme="minorHAnsi" w:cstheme="minorHAnsi"/>
        </w:rPr>
      </w:pPr>
      <w:r w:rsidRPr="00D21925">
        <w:rPr>
          <w:rFonts w:asciiTheme="minorHAnsi" w:hAnsiTheme="minorHAnsi" w:cstheme="minorHAnsi"/>
        </w:rPr>
        <w:t xml:space="preserve">The “Paddock Area” is for competitor’s cars and tenders and to gain access the enclosed Pit Vehicle access sticker must be displayed.  All other vehicles are to be parked in the public area parking. </w:t>
      </w:r>
    </w:p>
    <w:p w14:paraId="71745FD6" w14:textId="77777777" w:rsidR="00B41C9C" w:rsidRPr="00D21925" w:rsidRDefault="00B41C9C" w:rsidP="00D567CC">
      <w:pPr>
        <w:ind w:left="709"/>
        <w:rPr>
          <w:rFonts w:asciiTheme="minorHAnsi" w:hAnsiTheme="minorHAnsi" w:cstheme="minorHAnsi"/>
        </w:rPr>
      </w:pPr>
    </w:p>
    <w:p w14:paraId="188D8E47" w14:textId="77777777" w:rsidR="00B41C9C" w:rsidRPr="00D21925" w:rsidRDefault="00B41C9C" w:rsidP="00D567CC">
      <w:pPr>
        <w:ind w:left="709"/>
        <w:rPr>
          <w:rFonts w:asciiTheme="minorHAnsi" w:hAnsiTheme="minorHAnsi" w:cstheme="minorHAnsi"/>
        </w:rPr>
      </w:pPr>
      <w:r w:rsidRPr="00D21925">
        <w:rPr>
          <w:rFonts w:asciiTheme="minorHAnsi" w:hAnsiTheme="minorHAnsi" w:cstheme="minorHAnsi"/>
        </w:rPr>
        <w:t xml:space="preserve">As paddock space is limited competitors are reminded of the need to occupy a minimum of space as possible. </w:t>
      </w:r>
    </w:p>
    <w:p w14:paraId="09980540" w14:textId="77777777" w:rsidR="00D567CC" w:rsidRPr="00D21925" w:rsidRDefault="00D567CC" w:rsidP="00D567CC">
      <w:pPr>
        <w:ind w:left="709"/>
        <w:rPr>
          <w:rFonts w:asciiTheme="minorHAnsi" w:hAnsiTheme="minorHAnsi" w:cstheme="minorHAnsi"/>
        </w:rPr>
      </w:pPr>
    </w:p>
    <w:p w14:paraId="280E185B" w14:textId="77777777" w:rsidR="00B41C9C" w:rsidRPr="00D21925" w:rsidRDefault="00B41C9C" w:rsidP="00D567CC">
      <w:pPr>
        <w:ind w:left="709"/>
        <w:rPr>
          <w:rFonts w:asciiTheme="minorHAnsi" w:hAnsiTheme="minorHAnsi" w:cstheme="minorHAnsi"/>
        </w:rPr>
      </w:pPr>
      <w:r w:rsidRPr="00D21925">
        <w:rPr>
          <w:rFonts w:asciiTheme="minorHAnsi" w:hAnsiTheme="minorHAnsi" w:cstheme="minorHAnsi"/>
        </w:rPr>
        <w:t>Trailers are to be removed from the paddock and placed in the trailer park area in such a manner so as to keep access ways clear at all times.</w:t>
      </w:r>
    </w:p>
    <w:p w14:paraId="3FC92610" w14:textId="77777777" w:rsidR="00B41C9C" w:rsidRPr="00D21925" w:rsidRDefault="00B41C9C" w:rsidP="00D567CC">
      <w:pPr>
        <w:ind w:left="709"/>
        <w:rPr>
          <w:rFonts w:asciiTheme="minorHAnsi" w:hAnsiTheme="minorHAnsi" w:cstheme="minorHAnsi"/>
        </w:rPr>
      </w:pPr>
    </w:p>
    <w:p w14:paraId="22C606D6" w14:textId="77777777" w:rsidR="00B41C9C" w:rsidRPr="00D21925" w:rsidRDefault="00B41C9C" w:rsidP="00D567CC">
      <w:pPr>
        <w:ind w:left="709" w:hanging="709"/>
        <w:rPr>
          <w:rFonts w:asciiTheme="minorHAnsi" w:hAnsiTheme="minorHAnsi" w:cstheme="minorHAnsi"/>
          <w:b/>
        </w:rPr>
      </w:pPr>
      <w:r w:rsidRPr="00D21925">
        <w:rPr>
          <w:rFonts w:asciiTheme="minorHAnsi" w:hAnsiTheme="minorHAnsi" w:cstheme="minorHAnsi"/>
          <w:b/>
        </w:rPr>
        <w:t>5.</w:t>
      </w:r>
      <w:r w:rsidR="00D567CC" w:rsidRPr="00D21925">
        <w:rPr>
          <w:rFonts w:asciiTheme="minorHAnsi" w:hAnsiTheme="minorHAnsi" w:cstheme="minorHAnsi"/>
          <w:b/>
        </w:rPr>
        <w:tab/>
      </w:r>
      <w:r w:rsidRPr="00D21925">
        <w:rPr>
          <w:rFonts w:asciiTheme="minorHAnsi" w:hAnsiTheme="minorHAnsi" w:cstheme="minorHAnsi"/>
          <w:b/>
        </w:rPr>
        <w:t>SCHEDULE OF TESTING, PRACTI</w:t>
      </w:r>
      <w:r w:rsidR="00D567CC" w:rsidRPr="00D21925">
        <w:rPr>
          <w:rFonts w:asciiTheme="minorHAnsi" w:hAnsiTheme="minorHAnsi" w:cstheme="minorHAnsi"/>
          <w:b/>
        </w:rPr>
        <w:t>C</w:t>
      </w:r>
      <w:r w:rsidRPr="00D21925">
        <w:rPr>
          <w:rFonts w:asciiTheme="minorHAnsi" w:hAnsiTheme="minorHAnsi" w:cstheme="minorHAnsi"/>
          <w:b/>
        </w:rPr>
        <w:t>E AND RACING</w:t>
      </w:r>
      <w:r w:rsidR="00D567CC" w:rsidRPr="00D21925">
        <w:rPr>
          <w:rFonts w:asciiTheme="minorHAnsi" w:hAnsiTheme="minorHAnsi" w:cstheme="minorHAnsi"/>
          <w:b/>
        </w:rPr>
        <w:t>:</w:t>
      </w:r>
    </w:p>
    <w:p w14:paraId="2200FD1C" w14:textId="77777777" w:rsidR="00B41C9C" w:rsidRPr="00D21925" w:rsidRDefault="00B41C9C" w:rsidP="00D567CC">
      <w:pPr>
        <w:ind w:left="709" w:hanging="709"/>
        <w:rPr>
          <w:rFonts w:asciiTheme="minorHAnsi" w:hAnsiTheme="minorHAnsi" w:cstheme="minorHAnsi"/>
        </w:rPr>
      </w:pPr>
    </w:p>
    <w:p w14:paraId="1AFAEBF2" w14:textId="77777777" w:rsidR="00B41C9C" w:rsidRPr="00D21925" w:rsidRDefault="00B41C9C" w:rsidP="00D567CC">
      <w:pPr>
        <w:ind w:left="709"/>
        <w:rPr>
          <w:rFonts w:asciiTheme="minorHAnsi" w:hAnsiTheme="minorHAnsi" w:cstheme="minorHAnsi"/>
        </w:rPr>
      </w:pPr>
      <w:r w:rsidRPr="00D21925">
        <w:rPr>
          <w:rFonts w:asciiTheme="minorHAnsi" w:hAnsiTheme="minorHAnsi" w:cstheme="minorHAnsi"/>
        </w:rPr>
        <w:t>Please refer to the attached schedule for dates and times.</w:t>
      </w:r>
      <w:r w:rsidR="00D567CC" w:rsidRPr="00D21925">
        <w:rPr>
          <w:rFonts w:asciiTheme="minorHAnsi" w:hAnsiTheme="minorHAnsi" w:cstheme="minorHAnsi"/>
        </w:rPr>
        <w:t xml:space="preserve"> </w:t>
      </w:r>
      <w:r w:rsidRPr="00D21925">
        <w:rPr>
          <w:rFonts w:asciiTheme="minorHAnsi" w:hAnsiTheme="minorHAnsi" w:cstheme="minorHAnsi"/>
        </w:rPr>
        <w:t>[6]</w:t>
      </w:r>
    </w:p>
    <w:p w14:paraId="273A7569" w14:textId="77777777" w:rsidR="00B41C9C" w:rsidRPr="00D21925" w:rsidRDefault="00B41C9C" w:rsidP="00D567CC">
      <w:pPr>
        <w:ind w:left="709" w:hanging="709"/>
        <w:rPr>
          <w:rFonts w:asciiTheme="minorHAnsi" w:hAnsiTheme="minorHAnsi" w:cstheme="minorHAnsi"/>
        </w:rPr>
      </w:pPr>
    </w:p>
    <w:p w14:paraId="08B71676" w14:textId="77777777" w:rsidR="00B41C9C" w:rsidRPr="00D21925" w:rsidRDefault="00B41C9C" w:rsidP="00D567CC">
      <w:pPr>
        <w:ind w:left="709" w:hanging="709"/>
        <w:rPr>
          <w:rFonts w:asciiTheme="minorHAnsi" w:hAnsiTheme="minorHAnsi" w:cstheme="minorHAnsi"/>
        </w:rPr>
      </w:pPr>
    </w:p>
    <w:p w14:paraId="72E5741F" w14:textId="77777777" w:rsidR="00B41C9C" w:rsidRPr="00D21925" w:rsidRDefault="00B41C9C" w:rsidP="00D567CC">
      <w:pPr>
        <w:ind w:left="709" w:hanging="709"/>
        <w:rPr>
          <w:rFonts w:asciiTheme="minorHAnsi" w:hAnsiTheme="minorHAnsi" w:cstheme="minorHAnsi"/>
        </w:rPr>
      </w:pPr>
      <w:r w:rsidRPr="00D21925">
        <w:rPr>
          <w:rFonts w:asciiTheme="minorHAnsi" w:hAnsiTheme="minorHAnsi" w:cstheme="minorHAnsi"/>
          <w:b/>
        </w:rPr>
        <w:t>GENERAL INFORMATION</w:t>
      </w:r>
      <w:r w:rsidR="00D567CC" w:rsidRPr="00D21925">
        <w:rPr>
          <w:rFonts w:asciiTheme="minorHAnsi" w:hAnsiTheme="minorHAnsi" w:cstheme="minorHAnsi"/>
          <w:b/>
        </w:rPr>
        <w:t xml:space="preserve"> </w:t>
      </w:r>
      <w:r w:rsidRPr="00D21925">
        <w:rPr>
          <w:rFonts w:asciiTheme="minorHAnsi" w:hAnsiTheme="minorHAnsi" w:cstheme="minorHAnsi"/>
        </w:rPr>
        <w:t>[7]</w:t>
      </w:r>
    </w:p>
    <w:p w14:paraId="67A4BF7F" w14:textId="77777777" w:rsidR="006615B1" w:rsidRPr="00D21925" w:rsidRDefault="006615B1" w:rsidP="00D567CC">
      <w:pPr>
        <w:ind w:left="709" w:hanging="709"/>
        <w:rPr>
          <w:rFonts w:asciiTheme="minorHAnsi" w:hAnsiTheme="minorHAnsi" w:cstheme="minorHAnsi"/>
        </w:rPr>
      </w:pPr>
    </w:p>
    <w:p w14:paraId="36535D41" w14:textId="77777777" w:rsidR="006615B1" w:rsidRPr="00D21925" w:rsidRDefault="006615B1" w:rsidP="000225DF">
      <w:pPr>
        <w:tabs>
          <w:tab w:val="left" w:pos="-720"/>
        </w:tabs>
        <w:ind w:left="709" w:hanging="709"/>
        <w:rPr>
          <w:rFonts w:asciiTheme="minorHAnsi" w:hAnsiTheme="minorHAnsi" w:cstheme="minorHAnsi"/>
          <w:spacing w:val="-2"/>
          <w:lang w:val="en-GB"/>
        </w:rPr>
      </w:pPr>
      <w:r w:rsidRPr="00D21925">
        <w:rPr>
          <w:rFonts w:asciiTheme="minorHAnsi" w:hAnsiTheme="minorHAnsi" w:cstheme="minorHAnsi"/>
          <w:b/>
          <w:spacing w:val="-2"/>
          <w:lang w:val="en-GB"/>
        </w:rPr>
        <w:t>A.</w:t>
      </w:r>
      <w:r w:rsidRPr="00D21925">
        <w:rPr>
          <w:rFonts w:asciiTheme="minorHAnsi" w:hAnsiTheme="minorHAnsi" w:cstheme="minorHAnsi"/>
          <w:b/>
          <w:spacing w:val="-2"/>
          <w:lang w:val="en-GB"/>
        </w:rPr>
        <w:tab/>
        <w:t>Fuel:</w:t>
      </w:r>
      <w:r w:rsidR="000225DF" w:rsidRPr="00D21925">
        <w:rPr>
          <w:rFonts w:asciiTheme="minorHAnsi" w:hAnsiTheme="minorHAnsi" w:cstheme="minorHAnsi"/>
          <w:b/>
          <w:spacing w:val="-2"/>
          <w:lang w:val="en-GB"/>
        </w:rPr>
        <w:t xml:space="preserve"> </w:t>
      </w:r>
      <w:r w:rsidRPr="00D21925">
        <w:rPr>
          <w:rFonts w:asciiTheme="minorHAnsi" w:hAnsiTheme="minorHAnsi" w:cstheme="minorHAnsi"/>
          <w:spacing w:val="-2"/>
          <w:lang w:val="en-GB"/>
        </w:rPr>
        <w:t>Competitors are reminded to ensure that they are familiar with and abide by the MotorSport NZ Code of Practice – Fuel Handling. This can be found on th</w:t>
      </w:r>
      <w:r w:rsidR="000225DF" w:rsidRPr="00D21925">
        <w:rPr>
          <w:rFonts w:asciiTheme="minorHAnsi" w:hAnsiTheme="minorHAnsi" w:cstheme="minorHAnsi"/>
          <w:spacing w:val="-2"/>
          <w:lang w:val="en-GB"/>
        </w:rPr>
        <w:t>e</w:t>
      </w:r>
      <w:r w:rsidRPr="00D21925">
        <w:rPr>
          <w:rFonts w:asciiTheme="minorHAnsi" w:hAnsiTheme="minorHAnsi" w:cstheme="minorHAnsi"/>
          <w:spacing w:val="-2"/>
          <w:lang w:val="en-GB"/>
        </w:rPr>
        <w:t xml:space="preserve"> MotorSport NZ website – www.motorsport.org.nz </w:t>
      </w:r>
    </w:p>
    <w:p w14:paraId="372D5297" w14:textId="77777777" w:rsidR="006615B1" w:rsidRPr="00D21925" w:rsidRDefault="006615B1" w:rsidP="00D567CC">
      <w:pPr>
        <w:ind w:left="709" w:hanging="709"/>
        <w:rPr>
          <w:rFonts w:asciiTheme="minorHAnsi" w:hAnsiTheme="minorHAnsi" w:cstheme="minorHAnsi"/>
        </w:rPr>
      </w:pPr>
    </w:p>
    <w:p w14:paraId="60C64BBC" w14:textId="77777777" w:rsidR="00B41C9C" w:rsidRPr="00D21925" w:rsidRDefault="00B41C9C" w:rsidP="00D567CC">
      <w:pPr>
        <w:ind w:left="709" w:hanging="709"/>
        <w:rPr>
          <w:rFonts w:asciiTheme="minorHAnsi" w:hAnsiTheme="minorHAnsi" w:cstheme="minorHAnsi"/>
        </w:rPr>
      </w:pPr>
    </w:p>
    <w:p w14:paraId="3254662E" w14:textId="77777777" w:rsidR="00B41C9C" w:rsidRPr="00D21925" w:rsidRDefault="00B41C9C" w:rsidP="00D567CC">
      <w:pPr>
        <w:ind w:left="709" w:hanging="709"/>
        <w:rPr>
          <w:rFonts w:asciiTheme="minorHAnsi" w:hAnsiTheme="minorHAnsi" w:cstheme="minorHAnsi"/>
        </w:rPr>
      </w:pPr>
    </w:p>
    <w:p w14:paraId="6AE0C85A" w14:textId="77777777" w:rsidR="00D567CC" w:rsidRPr="00D21925" w:rsidRDefault="00D567CC" w:rsidP="00D567CC">
      <w:pPr>
        <w:pBdr>
          <w:top w:val="single" w:sz="4" w:space="1" w:color="auto"/>
        </w:pBdr>
        <w:ind w:left="709" w:hanging="709"/>
        <w:rPr>
          <w:rFonts w:asciiTheme="minorHAnsi" w:hAnsiTheme="minorHAnsi" w:cstheme="minorHAnsi"/>
        </w:rPr>
      </w:pPr>
    </w:p>
    <w:p w14:paraId="4C731623" w14:textId="77777777" w:rsidR="00B41C9C" w:rsidRPr="00D21925" w:rsidRDefault="00B41C9C" w:rsidP="00D567CC">
      <w:pPr>
        <w:ind w:left="709" w:hanging="709"/>
        <w:rPr>
          <w:rFonts w:asciiTheme="minorHAnsi" w:hAnsiTheme="minorHAnsi" w:cstheme="minorHAnsi"/>
          <w:i/>
          <w:iCs/>
        </w:rPr>
      </w:pPr>
      <w:r w:rsidRPr="00D21925">
        <w:rPr>
          <w:rFonts w:asciiTheme="minorHAnsi" w:hAnsiTheme="minorHAnsi" w:cstheme="minorHAnsi"/>
          <w:i/>
          <w:iCs/>
        </w:rPr>
        <w:t>Notations to assist in compiling these regulations:</w:t>
      </w:r>
    </w:p>
    <w:p w14:paraId="762516DA" w14:textId="77777777" w:rsidR="00D567CC" w:rsidRPr="00D21925" w:rsidRDefault="00D567CC" w:rsidP="00D567CC">
      <w:pPr>
        <w:ind w:left="709" w:hanging="709"/>
        <w:rPr>
          <w:rFonts w:asciiTheme="minorHAnsi" w:hAnsiTheme="minorHAnsi" w:cstheme="minorHAnsi"/>
          <w:i/>
          <w:iCs/>
        </w:rPr>
      </w:pPr>
    </w:p>
    <w:p w14:paraId="07EA96BF" w14:textId="77777777" w:rsidR="00B41C9C" w:rsidRPr="00D21925" w:rsidRDefault="00B41C9C" w:rsidP="00D567CC">
      <w:pPr>
        <w:ind w:left="709" w:hanging="709"/>
        <w:rPr>
          <w:rFonts w:asciiTheme="minorHAnsi" w:hAnsiTheme="minorHAnsi" w:cstheme="minorHAnsi"/>
          <w:i/>
          <w:iCs/>
        </w:rPr>
      </w:pPr>
      <w:r w:rsidRPr="00D21925">
        <w:rPr>
          <w:rFonts w:asciiTheme="minorHAnsi" w:hAnsiTheme="minorHAnsi" w:cstheme="minorHAnsi"/>
          <w:i/>
          <w:iCs/>
        </w:rPr>
        <w:t>[1]</w:t>
      </w:r>
      <w:r w:rsidR="00D567CC" w:rsidRPr="00D21925">
        <w:rPr>
          <w:rFonts w:asciiTheme="minorHAnsi" w:hAnsiTheme="minorHAnsi" w:cstheme="minorHAnsi"/>
          <w:i/>
          <w:iCs/>
        </w:rPr>
        <w:tab/>
      </w:r>
      <w:r w:rsidRPr="00D21925">
        <w:rPr>
          <w:rFonts w:asciiTheme="minorHAnsi" w:hAnsiTheme="minorHAnsi" w:cstheme="minorHAnsi"/>
          <w:i/>
          <w:iCs/>
        </w:rPr>
        <w:t>Add your event name and logo’s here</w:t>
      </w:r>
    </w:p>
    <w:p w14:paraId="4DA5C014" w14:textId="77777777" w:rsidR="00B41C9C" w:rsidRPr="00D21925" w:rsidRDefault="00B41C9C" w:rsidP="00D567CC">
      <w:pPr>
        <w:ind w:left="709" w:hanging="709"/>
        <w:rPr>
          <w:rFonts w:asciiTheme="minorHAnsi" w:hAnsiTheme="minorHAnsi" w:cstheme="minorHAnsi"/>
          <w:i/>
          <w:iCs/>
        </w:rPr>
      </w:pPr>
      <w:r w:rsidRPr="00D21925">
        <w:rPr>
          <w:rFonts w:asciiTheme="minorHAnsi" w:hAnsiTheme="minorHAnsi" w:cstheme="minorHAnsi"/>
          <w:i/>
          <w:iCs/>
        </w:rPr>
        <w:t>[2]</w:t>
      </w:r>
      <w:r w:rsidR="00D567CC" w:rsidRPr="00D21925">
        <w:rPr>
          <w:rFonts w:asciiTheme="minorHAnsi" w:hAnsiTheme="minorHAnsi" w:cstheme="minorHAnsi"/>
          <w:i/>
          <w:iCs/>
        </w:rPr>
        <w:tab/>
      </w:r>
      <w:r w:rsidRPr="00D21925">
        <w:rPr>
          <w:rFonts w:asciiTheme="minorHAnsi" w:hAnsiTheme="minorHAnsi" w:cstheme="minorHAnsi"/>
          <w:i/>
          <w:iCs/>
        </w:rPr>
        <w:t>This list covers the main requirements, you may add or delete as required</w:t>
      </w:r>
    </w:p>
    <w:p w14:paraId="6AC69CEC" w14:textId="77777777" w:rsidR="00B41C9C" w:rsidRPr="00D21925" w:rsidRDefault="00B41C9C" w:rsidP="00D567CC">
      <w:pPr>
        <w:ind w:left="709" w:hanging="709"/>
        <w:rPr>
          <w:rFonts w:asciiTheme="minorHAnsi" w:hAnsiTheme="minorHAnsi" w:cstheme="minorHAnsi"/>
          <w:i/>
          <w:iCs/>
        </w:rPr>
      </w:pPr>
      <w:r w:rsidRPr="00D21925">
        <w:rPr>
          <w:rFonts w:asciiTheme="minorHAnsi" w:hAnsiTheme="minorHAnsi" w:cstheme="minorHAnsi"/>
          <w:i/>
          <w:iCs/>
        </w:rPr>
        <w:t>[3]</w:t>
      </w:r>
      <w:r w:rsidR="00D567CC" w:rsidRPr="00D21925">
        <w:rPr>
          <w:rFonts w:asciiTheme="minorHAnsi" w:hAnsiTheme="minorHAnsi" w:cstheme="minorHAnsi"/>
          <w:i/>
          <w:iCs/>
        </w:rPr>
        <w:tab/>
      </w:r>
      <w:r w:rsidRPr="00D21925">
        <w:rPr>
          <w:rFonts w:asciiTheme="minorHAnsi" w:hAnsiTheme="minorHAnsi" w:cstheme="minorHAnsi"/>
          <w:i/>
          <w:iCs/>
        </w:rPr>
        <w:t>Add details in appropriate spaces</w:t>
      </w:r>
    </w:p>
    <w:p w14:paraId="607F0BE2" w14:textId="77777777" w:rsidR="00B41C9C" w:rsidRPr="00D21925" w:rsidRDefault="00B41C9C" w:rsidP="00D567CC">
      <w:pPr>
        <w:ind w:left="709" w:hanging="709"/>
        <w:rPr>
          <w:rFonts w:asciiTheme="minorHAnsi" w:hAnsiTheme="minorHAnsi" w:cstheme="minorHAnsi"/>
          <w:i/>
          <w:iCs/>
        </w:rPr>
      </w:pPr>
      <w:r w:rsidRPr="00D21925">
        <w:rPr>
          <w:rFonts w:asciiTheme="minorHAnsi" w:hAnsiTheme="minorHAnsi" w:cstheme="minorHAnsi"/>
          <w:i/>
          <w:iCs/>
        </w:rPr>
        <w:t>[4]</w:t>
      </w:r>
      <w:r w:rsidR="00D567CC" w:rsidRPr="00D21925">
        <w:rPr>
          <w:rFonts w:asciiTheme="minorHAnsi" w:hAnsiTheme="minorHAnsi" w:cstheme="minorHAnsi"/>
          <w:i/>
          <w:iCs/>
        </w:rPr>
        <w:tab/>
      </w:r>
      <w:r w:rsidRPr="00D21925">
        <w:rPr>
          <w:rFonts w:asciiTheme="minorHAnsi" w:hAnsiTheme="minorHAnsi" w:cstheme="minorHAnsi"/>
          <w:i/>
          <w:iCs/>
        </w:rPr>
        <w:t>If conducting a verbal briefing delete the existing sentence and detail the time and place plus remind the need for all competitors to attend</w:t>
      </w:r>
    </w:p>
    <w:p w14:paraId="04F7CA93" w14:textId="77777777" w:rsidR="00B41C9C" w:rsidRPr="00D21925" w:rsidRDefault="00B41C9C" w:rsidP="00D567CC">
      <w:pPr>
        <w:ind w:left="709" w:hanging="709"/>
        <w:rPr>
          <w:rFonts w:asciiTheme="minorHAnsi" w:hAnsiTheme="minorHAnsi" w:cstheme="minorHAnsi"/>
          <w:i/>
          <w:iCs/>
        </w:rPr>
      </w:pPr>
      <w:r w:rsidRPr="00D21925">
        <w:rPr>
          <w:rFonts w:asciiTheme="minorHAnsi" w:hAnsiTheme="minorHAnsi" w:cstheme="minorHAnsi"/>
          <w:i/>
          <w:iCs/>
        </w:rPr>
        <w:t>[5]</w:t>
      </w:r>
      <w:r w:rsidR="00D567CC" w:rsidRPr="00D21925">
        <w:rPr>
          <w:rFonts w:asciiTheme="minorHAnsi" w:hAnsiTheme="minorHAnsi" w:cstheme="minorHAnsi"/>
          <w:i/>
          <w:iCs/>
        </w:rPr>
        <w:tab/>
      </w:r>
      <w:r w:rsidRPr="00D21925">
        <w:rPr>
          <w:rFonts w:asciiTheme="minorHAnsi" w:hAnsiTheme="minorHAnsi" w:cstheme="minorHAnsi"/>
          <w:i/>
          <w:iCs/>
        </w:rPr>
        <w:t>Amend to suit your particular venue</w:t>
      </w:r>
    </w:p>
    <w:p w14:paraId="31232B57" w14:textId="77777777" w:rsidR="00B41C9C" w:rsidRPr="00D21925" w:rsidRDefault="00B41C9C" w:rsidP="00D567CC">
      <w:pPr>
        <w:ind w:left="709" w:hanging="709"/>
        <w:rPr>
          <w:rFonts w:asciiTheme="minorHAnsi" w:hAnsiTheme="minorHAnsi" w:cstheme="minorHAnsi"/>
          <w:i/>
          <w:iCs/>
        </w:rPr>
      </w:pPr>
      <w:r w:rsidRPr="00D21925">
        <w:rPr>
          <w:rFonts w:asciiTheme="minorHAnsi" w:hAnsiTheme="minorHAnsi" w:cstheme="minorHAnsi"/>
          <w:i/>
          <w:iCs/>
        </w:rPr>
        <w:t>[6]</w:t>
      </w:r>
      <w:r w:rsidR="00D567CC" w:rsidRPr="00D21925">
        <w:rPr>
          <w:rFonts w:asciiTheme="minorHAnsi" w:hAnsiTheme="minorHAnsi" w:cstheme="minorHAnsi"/>
          <w:i/>
          <w:iCs/>
        </w:rPr>
        <w:tab/>
      </w:r>
      <w:r w:rsidRPr="00D21925">
        <w:rPr>
          <w:rFonts w:asciiTheme="minorHAnsi" w:hAnsiTheme="minorHAnsi" w:cstheme="minorHAnsi"/>
          <w:i/>
          <w:iCs/>
        </w:rPr>
        <w:t>Detail dates and times plus advise of any applicable testing costs.</w:t>
      </w:r>
    </w:p>
    <w:p w14:paraId="2D427C74" w14:textId="77777777" w:rsidR="00B41C9C" w:rsidRPr="00D21925" w:rsidRDefault="00B41C9C" w:rsidP="00D567CC">
      <w:pPr>
        <w:ind w:left="709" w:hanging="709"/>
        <w:rPr>
          <w:rFonts w:asciiTheme="minorHAnsi" w:hAnsiTheme="minorHAnsi" w:cstheme="minorHAnsi"/>
          <w:i/>
          <w:iCs/>
        </w:rPr>
      </w:pPr>
      <w:r w:rsidRPr="00D21925">
        <w:rPr>
          <w:rFonts w:asciiTheme="minorHAnsi" w:hAnsiTheme="minorHAnsi" w:cstheme="minorHAnsi"/>
          <w:i/>
          <w:iCs/>
        </w:rPr>
        <w:t>[7]</w:t>
      </w:r>
      <w:r w:rsidR="00D567CC" w:rsidRPr="00D21925">
        <w:rPr>
          <w:rFonts w:asciiTheme="minorHAnsi" w:hAnsiTheme="minorHAnsi" w:cstheme="minorHAnsi"/>
          <w:i/>
          <w:iCs/>
        </w:rPr>
        <w:tab/>
      </w:r>
      <w:r w:rsidRPr="00D21925">
        <w:rPr>
          <w:rFonts w:asciiTheme="minorHAnsi" w:hAnsiTheme="minorHAnsi" w:cstheme="minorHAnsi"/>
          <w:i/>
          <w:iCs/>
        </w:rPr>
        <w:t>Suggest you detail the facilities available as</w:t>
      </w:r>
    </w:p>
    <w:p w14:paraId="6AAD2B6E" w14:textId="77777777" w:rsidR="006615B1" w:rsidRPr="00D21925" w:rsidRDefault="006615B1" w:rsidP="006615B1">
      <w:pPr>
        <w:ind w:left="709"/>
        <w:rPr>
          <w:rFonts w:asciiTheme="minorHAnsi" w:hAnsiTheme="minorHAnsi" w:cstheme="minorHAnsi"/>
          <w:i/>
          <w:iCs/>
        </w:rPr>
      </w:pPr>
      <w:r w:rsidRPr="00D21925">
        <w:rPr>
          <w:rFonts w:asciiTheme="minorHAnsi" w:hAnsiTheme="minorHAnsi" w:cstheme="minorHAnsi"/>
          <w:i/>
          <w:iCs/>
        </w:rPr>
        <w:t>Fuel storage details</w:t>
      </w:r>
    </w:p>
    <w:p w14:paraId="10680B22" w14:textId="77777777" w:rsidR="006615B1" w:rsidRPr="00D21925" w:rsidRDefault="006615B1" w:rsidP="006615B1">
      <w:pPr>
        <w:ind w:left="709"/>
        <w:rPr>
          <w:rFonts w:asciiTheme="minorHAnsi" w:hAnsiTheme="minorHAnsi" w:cstheme="minorHAnsi"/>
          <w:i/>
          <w:iCs/>
        </w:rPr>
      </w:pPr>
      <w:r w:rsidRPr="00D21925">
        <w:rPr>
          <w:rFonts w:asciiTheme="minorHAnsi" w:hAnsiTheme="minorHAnsi" w:cstheme="minorHAnsi"/>
          <w:i/>
          <w:iCs/>
        </w:rPr>
        <w:t>Avgas/unleaded fuel availability</w:t>
      </w:r>
    </w:p>
    <w:p w14:paraId="027FC79C" w14:textId="77777777" w:rsidR="00B41C9C" w:rsidRPr="00D21925" w:rsidRDefault="00B41C9C" w:rsidP="006615B1">
      <w:pPr>
        <w:ind w:left="709"/>
        <w:rPr>
          <w:rFonts w:asciiTheme="minorHAnsi" w:hAnsiTheme="minorHAnsi" w:cstheme="minorHAnsi"/>
          <w:i/>
          <w:iCs/>
        </w:rPr>
      </w:pPr>
      <w:r w:rsidRPr="00D21925">
        <w:rPr>
          <w:rFonts w:asciiTheme="minorHAnsi" w:hAnsiTheme="minorHAnsi" w:cstheme="minorHAnsi"/>
          <w:i/>
          <w:iCs/>
        </w:rPr>
        <w:t>Camping</w:t>
      </w:r>
    </w:p>
    <w:p w14:paraId="7B195E3F" w14:textId="77777777" w:rsidR="00B41C9C" w:rsidRPr="00D21925" w:rsidRDefault="00B41C9C" w:rsidP="00D567CC">
      <w:pPr>
        <w:ind w:left="709"/>
        <w:rPr>
          <w:rFonts w:asciiTheme="minorHAnsi" w:hAnsiTheme="minorHAnsi" w:cstheme="minorHAnsi"/>
          <w:i/>
          <w:iCs/>
        </w:rPr>
      </w:pPr>
      <w:r w:rsidRPr="00D21925">
        <w:rPr>
          <w:rFonts w:asciiTheme="minorHAnsi" w:hAnsiTheme="minorHAnsi" w:cstheme="minorHAnsi"/>
          <w:i/>
          <w:iCs/>
        </w:rPr>
        <w:t>Showers</w:t>
      </w:r>
    </w:p>
    <w:p w14:paraId="17418809" w14:textId="77777777" w:rsidR="00B41C9C" w:rsidRPr="00D21925" w:rsidRDefault="00B41C9C" w:rsidP="00D567CC">
      <w:pPr>
        <w:ind w:left="709"/>
        <w:rPr>
          <w:rFonts w:asciiTheme="minorHAnsi" w:hAnsiTheme="minorHAnsi" w:cstheme="minorHAnsi"/>
          <w:i/>
          <w:iCs/>
        </w:rPr>
      </w:pPr>
      <w:r w:rsidRPr="00D21925">
        <w:rPr>
          <w:rFonts w:asciiTheme="minorHAnsi" w:hAnsiTheme="minorHAnsi" w:cstheme="minorHAnsi"/>
          <w:i/>
          <w:iCs/>
        </w:rPr>
        <w:t>Food outlets on site</w:t>
      </w:r>
    </w:p>
    <w:p w14:paraId="480C7019" w14:textId="77777777" w:rsidR="00B41C9C" w:rsidRPr="00D21925" w:rsidRDefault="00B41C9C" w:rsidP="00D567CC">
      <w:pPr>
        <w:ind w:left="709"/>
        <w:rPr>
          <w:rFonts w:asciiTheme="minorHAnsi" w:hAnsiTheme="minorHAnsi" w:cstheme="minorHAnsi"/>
          <w:i/>
          <w:iCs/>
        </w:rPr>
      </w:pPr>
      <w:r w:rsidRPr="00D21925">
        <w:rPr>
          <w:rFonts w:asciiTheme="minorHAnsi" w:hAnsiTheme="minorHAnsi" w:cstheme="minorHAnsi"/>
          <w:i/>
          <w:iCs/>
        </w:rPr>
        <w:t>Waste oil disposal</w:t>
      </w:r>
    </w:p>
    <w:p w14:paraId="20355D14" w14:textId="77777777" w:rsidR="00B41C9C" w:rsidRPr="00D21925" w:rsidRDefault="00B41C9C" w:rsidP="00D567CC">
      <w:pPr>
        <w:ind w:left="709"/>
        <w:rPr>
          <w:rFonts w:asciiTheme="minorHAnsi" w:hAnsiTheme="minorHAnsi" w:cstheme="minorHAnsi"/>
          <w:i/>
          <w:iCs/>
        </w:rPr>
      </w:pPr>
    </w:p>
    <w:p w14:paraId="3A40949E" w14:textId="77777777" w:rsidR="00B41C9C" w:rsidRPr="00D21925" w:rsidRDefault="00B41C9C" w:rsidP="00D567CC">
      <w:pPr>
        <w:tabs>
          <w:tab w:val="left" w:pos="720"/>
          <w:tab w:val="left" w:pos="4320"/>
        </w:tabs>
        <w:ind w:left="709" w:hanging="709"/>
        <w:rPr>
          <w:rFonts w:asciiTheme="minorHAnsi" w:hAnsiTheme="minorHAnsi" w:cstheme="minorHAnsi"/>
        </w:rPr>
      </w:pPr>
    </w:p>
    <w:sectPr w:rsidR="00B41C9C" w:rsidRPr="00D21925" w:rsidSect="00D567CC">
      <w:footerReference w:type="default" r:id="rId10"/>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4A195" w14:textId="77777777" w:rsidR="00E05C61" w:rsidRDefault="00E05C61">
      <w:r>
        <w:separator/>
      </w:r>
    </w:p>
  </w:endnote>
  <w:endnote w:type="continuationSeparator" w:id="0">
    <w:p w14:paraId="06B3275B" w14:textId="77777777" w:rsidR="00E05C61" w:rsidRDefault="00E05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2D3CF" w14:textId="16C7E83C" w:rsidR="00D567CC" w:rsidRPr="00D21925" w:rsidRDefault="00D21925" w:rsidP="00D21925">
    <w:pPr>
      <w:pStyle w:val="Header"/>
      <w:jc w:val="center"/>
      <w:rPr>
        <w:rFonts w:ascii="Calibri" w:hAnsi="Calibri" w:cs="Calibri"/>
        <w:bCs w:val="0"/>
        <w:sz w:val="16"/>
        <w:szCs w:val="16"/>
      </w:rPr>
    </w:pPr>
    <w:bookmarkStart w:id="0" w:name="_Hlk14090653"/>
    <w:bookmarkStart w:id="1" w:name="_Hlk14090654"/>
    <w:bookmarkStart w:id="2" w:name="_Hlk14090689"/>
    <w:bookmarkStart w:id="3" w:name="_Hlk14090690"/>
    <w:bookmarkStart w:id="4" w:name="_Hlk14090734"/>
    <w:bookmarkStart w:id="5" w:name="_Hlk14090735"/>
    <w:r>
      <w:rPr>
        <w:rFonts w:ascii="Calibri" w:hAnsi="Calibri" w:cs="Calibri"/>
        <w:sz w:val="16"/>
        <w:szCs w:val="16"/>
      </w:rPr>
      <w:t>Race0</w:t>
    </w:r>
    <w:r w:rsidR="00B42F99">
      <w:rPr>
        <w:rFonts w:ascii="Calibri" w:hAnsi="Calibri" w:cs="Calibri"/>
        <w:sz w:val="16"/>
        <w:szCs w:val="16"/>
      </w:rPr>
      <w:t>07</w:t>
    </w:r>
    <w:r>
      <w:rPr>
        <w:rFonts w:ascii="Calibri" w:hAnsi="Calibri" w:cs="Calibri"/>
        <w:sz w:val="16"/>
        <w:szCs w:val="16"/>
      </w:rPr>
      <w:t xml:space="preserve"> – </w:t>
    </w:r>
    <w:r w:rsidRPr="00D21925">
      <w:rPr>
        <w:rFonts w:ascii="Calibri" w:hAnsi="Calibri" w:cs="Calibri"/>
        <w:sz w:val="16"/>
        <w:szCs w:val="16"/>
      </w:rPr>
      <w:t xml:space="preserve">Supplementary Regs Part Two Template </w:t>
    </w:r>
    <w:bookmarkEnd w:id="0"/>
    <w:bookmarkEnd w:id="1"/>
    <w:bookmarkEnd w:id="2"/>
    <w:bookmarkEnd w:id="3"/>
    <w:bookmarkEnd w:id="4"/>
    <w:bookmarkEnd w:id="5"/>
    <w:r w:rsidR="00215418">
      <w:rPr>
        <w:rFonts w:ascii="Calibri" w:hAnsi="Calibri" w:cs="Calibri"/>
        <w:sz w:val="16"/>
        <w:szCs w:val="16"/>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CE25D" w14:textId="77777777" w:rsidR="00E05C61" w:rsidRDefault="00E05C61">
      <w:r>
        <w:separator/>
      </w:r>
    </w:p>
  </w:footnote>
  <w:footnote w:type="continuationSeparator" w:id="0">
    <w:p w14:paraId="5D23E057" w14:textId="77777777" w:rsidR="00E05C61" w:rsidRDefault="00E05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2130D"/>
    <w:multiLevelType w:val="hybridMultilevel"/>
    <w:tmpl w:val="13DE90D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806"/>
    <w:rsid w:val="000225DF"/>
    <w:rsid w:val="00215418"/>
    <w:rsid w:val="003A1C0E"/>
    <w:rsid w:val="004D56B5"/>
    <w:rsid w:val="006615B1"/>
    <w:rsid w:val="009F5975"/>
    <w:rsid w:val="00B41C9C"/>
    <w:rsid w:val="00B42F99"/>
    <w:rsid w:val="00B75DA3"/>
    <w:rsid w:val="00B83806"/>
    <w:rsid w:val="00BE1245"/>
    <w:rsid w:val="00C11F75"/>
    <w:rsid w:val="00D21925"/>
    <w:rsid w:val="00D423DE"/>
    <w:rsid w:val="00D567CC"/>
    <w:rsid w:val="00E05C61"/>
    <w:rsid w:val="00F5603F"/>
    <w:rsid w:val="00F77C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C20EE"/>
  <w15:docId w15:val="{D0A8252B-3FCB-4F67-8B8A-0D469BB3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67CC"/>
    <w:pPr>
      <w:keepLines/>
      <w:suppressAutoHyphens/>
      <w:jc w:val="both"/>
    </w:pPr>
    <w:rPr>
      <w:rFonts w:ascii="Arial" w:hAnsi="Arial"/>
      <w:bCs/>
      <w:lang w:eastAsia="en-US"/>
    </w:rPr>
  </w:style>
  <w:style w:type="paragraph" w:styleId="Heading1">
    <w:name w:val="heading 1"/>
    <w:basedOn w:val="Normal"/>
    <w:next w:val="Normal"/>
    <w:qFormat/>
    <w:pPr>
      <w:keepNext/>
      <w:tabs>
        <w:tab w:val="left" w:pos="-720"/>
      </w:tabs>
      <w:jc w:val="center"/>
      <w:outlineLvl w:val="0"/>
    </w:pPr>
    <w:rPr>
      <w:b/>
      <w:bCs w:val="0"/>
      <w:spacing w:val="-2"/>
      <w:sz w:val="18"/>
      <w:szCs w:val="24"/>
      <w:lang w:val="en-GB"/>
    </w:rPr>
  </w:style>
  <w:style w:type="paragraph" w:styleId="Heading2">
    <w:name w:val="heading 2"/>
    <w:basedOn w:val="Normal"/>
    <w:next w:val="Normal"/>
    <w:qFormat/>
    <w:pPr>
      <w:keepNext/>
      <w:tabs>
        <w:tab w:val="left" w:pos="-720"/>
      </w:tabs>
      <w:outlineLvl w:val="1"/>
    </w:pPr>
    <w:rPr>
      <w:b/>
      <w:bCs w:val="0"/>
      <w:spacing w:val="-2"/>
      <w:sz w:val="18"/>
      <w:szCs w:val="24"/>
      <w:lang w:val="en-GB"/>
    </w:rPr>
  </w:style>
  <w:style w:type="paragraph" w:styleId="Heading3">
    <w:name w:val="heading 3"/>
    <w:basedOn w:val="Normal"/>
    <w:next w:val="Normal"/>
    <w:qFormat/>
    <w:pPr>
      <w:keepNext/>
      <w:tabs>
        <w:tab w:val="center" w:pos="5363"/>
      </w:tabs>
      <w:outlineLvl w:val="2"/>
    </w:pPr>
    <w:rPr>
      <w:b/>
      <w:bCs w:val="0"/>
      <w:spacing w:val="-3"/>
      <w:sz w:val="16"/>
      <w:szCs w:val="24"/>
      <w:u w:val="single"/>
      <w:lang w:val="en-GB"/>
    </w:rPr>
  </w:style>
  <w:style w:type="paragraph" w:styleId="Heading4">
    <w:name w:val="heading 4"/>
    <w:basedOn w:val="Normal"/>
    <w:next w:val="Normal"/>
    <w:qFormat/>
    <w:pPr>
      <w:keepNext/>
      <w:jc w:val="center"/>
      <w:outlineLvl w:val="3"/>
    </w:pPr>
    <w:rPr>
      <w:b/>
      <w:bCs w:val="0"/>
      <w:sz w:val="22"/>
      <w:lang w:val="en-GB"/>
    </w:rPr>
  </w:style>
  <w:style w:type="paragraph" w:styleId="Heading5">
    <w:name w:val="heading 5"/>
    <w:basedOn w:val="Normal"/>
    <w:next w:val="Normal"/>
    <w:qFormat/>
    <w:pPr>
      <w:keepNext/>
      <w:tabs>
        <w:tab w:val="left" w:pos="720"/>
        <w:tab w:val="left" w:pos="4320"/>
      </w:tabs>
      <w:ind w:left="720" w:hanging="720"/>
      <w:outlineLvl w:val="4"/>
    </w:pPr>
    <w:rPr>
      <w:rFonts w:cs="Arial"/>
      <w:b/>
      <w:bCs w:val="0"/>
      <w:sz w:val="22"/>
    </w:rPr>
  </w:style>
  <w:style w:type="paragraph" w:styleId="Heading6">
    <w:name w:val="heading 6"/>
    <w:basedOn w:val="Normal"/>
    <w:next w:val="Normal"/>
    <w:qFormat/>
    <w:pPr>
      <w:keepNext/>
      <w:tabs>
        <w:tab w:val="left" w:pos="720"/>
        <w:tab w:val="left" w:pos="4320"/>
      </w:tabs>
      <w:outlineLvl w:val="5"/>
    </w:pPr>
    <w:rPr>
      <w:rFonts w:cs="Arial"/>
      <w:b/>
      <w:bCs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tabs>
        <w:tab w:val="left" w:pos="720"/>
        <w:tab w:val="left" w:pos="5423"/>
      </w:tabs>
      <w:ind w:left="6149" w:hanging="5429"/>
    </w:pPr>
    <w:rPr>
      <w:bCs w:val="0"/>
      <w:sz w:val="22"/>
      <w:szCs w:val="24"/>
    </w:rPr>
  </w:style>
  <w:style w:type="paragraph" w:styleId="BodyText">
    <w:name w:val="Body Text"/>
    <w:basedOn w:val="Normal"/>
    <w:pPr>
      <w:tabs>
        <w:tab w:val="left" w:pos="-1440"/>
      </w:tabs>
    </w:pPr>
    <w:rPr>
      <w:bCs w:val="0"/>
      <w:i/>
      <w:iCs/>
    </w:rPr>
  </w:style>
  <w:style w:type="paragraph" w:styleId="BodyText2">
    <w:name w:val="Body Text 2"/>
    <w:basedOn w:val="Normal"/>
    <w:rPr>
      <w:rFonts w:cs="Arial"/>
      <w:sz w:val="22"/>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customStyle="1" w:styleId="HeaderChar">
    <w:name w:val="Header Char"/>
    <w:basedOn w:val="DefaultParagraphFont"/>
    <w:link w:val="Header"/>
    <w:uiPriority w:val="99"/>
    <w:rsid w:val="00D21925"/>
    <w:rPr>
      <w:rFonts w:ascii="Arial" w:hAnsi="Arial"/>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23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3" ma:contentTypeDescription="Create a new document." ma:contentTypeScope="" ma:versionID="73f3fcd7ce97acb0a982495867558363">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0043c0a6be62fe831fe62f75f2cf86e6"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890A13-0FD7-411C-B3ED-2D938D9CE768}"/>
</file>

<file path=customXml/itemProps2.xml><?xml version="1.0" encoding="utf-8"?>
<ds:datastoreItem xmlns:ds="http://schemas.openxmlformats.org/officeDocument/2006/customXml" ds:itemID="{884159DF-D696-4FE3-860B-12855894B702}">
  <ds:schemaRefs>
    <ds:schemaRef ds:uri="http://schemas.microsoft.com/sharepoint/v3/contenttype/forms"/>
  </ds:schemaRefs>
</ds:datastoreItem>
</file>

<file path=customXml/itemProps3.xml><?xml version="1.0" encoding="utf-8"?>
<ds:datastoreItem xmlns:ds="http://schemas.openxmlformats.org/officeDocument/2006/customXml" ds:itemID="{3E2902C8-B041-44FD-80D5-126874AEFC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AUCKLAND CAR CLUB/NORTHERN SPORTS CAR CLUB/NZIGP</vt:lpstr>
    </vt:vector>
  </TitlesOfParts>
  <Company>Motorsport New Zealand Inc</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AUCKLAND CAR CLUB/NORTHERN SPORTS CAR CLUB/NZIGP</dc:title>
  <dc:creator>Ian Snellgrove</dc:creator>
  <cp:lastModifiedBy>Raewyn Burke</cp:lastModifiedBy>
  <cp:revision>8</cp:revision>
  <cp:lastPrinted>2005-08-18T23:02:00Z</cp:lastPrinted>
  <dcterms:created xsi:type="dcterms:W3CDTF">2016-01-20T00:36:00Z</dcterms:created>
  <dcterms:modified xsi:type="dcterms:W3CDTF">2021-02-11T03:58:00Z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