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0239" w14:textId="52468DD8" w:rsidR="007F006B" w:rsidRPr="00B90768" w:rsidRDefault="000F3766">
      <w:pPr>
        <w:pStyle w:val="BodyText"/>
        <w:spacing w:before="0"/>
        <w:ind w:left="0"/>
        <w:rPr>
          <w:rFonts w:asciiTheme="minorHAnsi" w:hAnsiTheme="minorHAnsi" w:cstheme="minorHAnsi"/>
        </w:rPr>
      </w:pPr>
      <w:r>
        <w:rPr>
          <w:rFonts w:asciiTheme="minorHAnsi" w:hAnsiTheme="minorHAnsi" w:cstheme="minorHAnsi"/>
          <w:noProof/>
        </w:rPr>
        <w:pict w14:anchorId="0D8C5386">
          <v:rect id="Rectangle 8" o:spid="_x0000_s1026" style="position:absolute;margin-left:370.4pt;margin-top:13.9pt;width:177.95pt;height:102pt;z-index:251658240;visibility:visible;mso-wrap-style:square;mso-width-percent:0;mso-height-percent:0;mso-wrap-distance-left:0;mso-wrap-distance-top:0;mso-wrap-distance-right:0;mso-wrap-distance-bottom:0;mso-position-horizontal-relative:pag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" filled="f" stroked="f">
            <v:textbox inset="1pt,1pt,1pt,1pt">
              <w:txbxContent>
                <w:p w14:paraId="03140A04" w14:textId="77777777" w:rsidR="009B6E36" w:rsidRPr="00B90768" w:rsidRDefault="009B6E36" w:rsidP="009B6E36">
                  <w:pPr>
                    <w:jc w:val="right"/>
                    <w:textDirection w:val="btLr"/>
                    <w:rPr>
                      <w:sz w:val="18"/>
                      <w:szCs w:val="18"/>
                    </w:rPr>
                  </w:pPr>
                  <w:r w:rsidRPr="00B90768">
                    <w:rPr>
                      <w:rFonts w:ascii="Calibri" w:eastAsia="Calibri" w:hAnsi="Calibri" w:cs="Calibri"/>
                      <w:color w:val="000000"/>
                      <w:sz w:val="18"/>
                      <w:szCs w:val="18"/>
                    </w:rPr>
                    <w:t>MotorSport New Zealand Inc</w:t>
                  </w:r>
                </w:p>
                <w:p w14:paraId="32D0DE72" w14:textId="77777777" w:rsidR="009B6E36" w:rsidRPr="00B90768" w:rsidRDefault="009B6E36" w:rsidP="009B6E36">
                  <w:pPr>
                    <w:jc w:val="right"/>
                    <w:textDirection w:val="btLr"/>
                    <w:rPr>
                      <w:sz w:val="18"/>
                      <w:szCs w:val="18"/>
                    </w:rPr>
                  </w:pPr>
                  <w:r w:rsidRPr="00B90768">
                    <w:rPr>
                      <w:rFonts w:ascii="Calibri" w:eastAsia="Calibri" w:hAnsi="Calibri" w:cs="Calibri"/>
                      <w:color w:val="000000"/>
                      <w:sz w:val="18"/>
                      <w:szCs w:val="18"/>
                    </w:rPr>
                    <w:t>102a Kapiti Road, Paraparaumu, 5032</w:t>
                  </w:r>
                </w:p>
                <w:p w14:paraId="11F28E97" w14:textId="77777777" w:rsidR="009B6E36" w:rsidRPr="00B90768" w:rsidRDefault="009B6E36" w:rsidP="009B6E36">
                  <w:pPr>
                    <w:jc w:val="right"/>
                    <w:textDirection w:val="btLr"/>
                    <w:rPr>
                      <w:sz w:val="18"/>
                      <w:szCs w:val="18"/>
                    </w:rPr>
                  </w:pPr>
                  <w:r w:rsidRPr="00B90768">
                    <w:rPr>
                      <w:rFonts w:ascii="Calibri" w:eastAsia="Calibri" w:hAnsi="Calibri" w:cs="Calibri"/>
                      <w:color w:val="000000"/>
                      <w:sz w:val="18"/>
                      <w:szCs w:val="18"/>
                    </w:rPr>
                    <w:t>P O Box 133, Paraparaumu, 5254</w:t>
                  </w:r>
                </w:p>
                <w:p w14:paraId="2154F2CD" w14:textId="77777777" w:rsidR="009B6E36" w:rsidRPr="00B90768" w:rsidRDefault="009B6E36" w:rsidP="009B6E36">
                  <w:pPr>
                    <w:jc w:val="right"/>
                    <w:textDirection w:val="btLr"/>
                    <w:rPr>
                      <w:rFonts w:ascii="Calibri" w:eastAsia="Calibri" w:hAnsi="Calibri" w:cs="Calibri"/>
                      <w:color w:val="000000"/>
                      <w:sz w:val="18"/>
                      <w:szCs w:val="18"/>
                    </w:rPr>
                  </w:pPr>
                </w:p>
                <w:p w14:paraId="52F361F0" w14:textId="77777777" w:rsidR="009B6E36" w:rsidRPr="00B90768" w:rsidRDefault="009B6E36" w:rsidP="009B6E36">
                  <w:pPr>
                    <w:jc w:val="right"/>
                    <w:textDirection w:val="btLr"/>
                    <w:rPr>
                      <w:sz w:val="18"/>
                      <w:szCs w:val="18"/>
                    </w:rPr>
                  </w:pPr>
                  <w:r w:rsidRPr="00B90768">
                    <w:rPr>
                      <w:rFonts w:ascii="Calibri" w:eastAsia="Calibri" w:hAnsi="Calibri" w:cs="Calibri"/>
                      <w:color w:val="000000"/>
                      <w:sz w:val="18"/>
                      <w:szCs w:val="18"/>
                    </w:rPr>
                    <w:t>+64-4-815-8015</w:t>
                  </w:r>
                </w:p>
                <w:p w14:paraId="5E010841" w14:textId="77777777" w:rsidR="009B6E36" w:rsidRPr="00B90768" w:rsidRDefault="009B6E36" w:rsidP="009B6E36">
                  <w:pPr>
                    <w:jc w:val="right"/>
                    <w:textDirection w:val="btLr"/>
                    <w:rPr>
                      <w:sz w:val="18"/>
                      <w:szCs w:val="18"/>
                    </w:rPr>
                  </w:pPr>
                  <w:r w:rsidRPr="00B90768">
                    <w:rPr>
                      <w:rFonts w:ascii="Calibri" w:eastAsia="Calibri" w:hAnsi="Calibri" w:cs="Calibri"/>
                      <w:color w:val="000000"/>
                      <w:sz w:val="18"/>
                      <w:szCs w:val="18"/>
                    </w:rPr>
                    <w:t>admin@motorsport.org.nz</w:t>
                  </w:r>
                </w:p>
                <w:p w14:paraId="68A69E2C" w14:textId="77777777" w:rsidR="009B6E36" w:rsidRPr="00B90768" w:rsidRDefault="009B6E36" w:rsidP="009B6E36">
                  <w:pPr>
                    <w:jc w:val="right"/>
                    <w:textDirection w:val="btLr"/>
                    <w:rPr>
                      <w:sz w:val="18"/>
                      <w:szCs w:val="18"/>
                    </w:rPr>
                  </w:pPr>
                  <w:r w:rsidRPr="00B90768">
                    <w:rPr>
                      <w:rFonts w:ascii="Calibri" w:eastAsia="Calibri" w:hAnsi="Calibri" w:cs="Calibri"/>
                      <w:color w:val="000000"/>
                      <w:sz w:val="18"/>
                      <w:szCs w:val="18"/>
                    </w:rPr>
                    <w:t>www.motorsport.org.nz</w:t>
                  </w:r>
                </w:p>
              </w:txbxContent>
            </v:textbox>
            <w10:wrap type="square" anchorx="page" anchory="page"/>
          </v:rect>
        </w:pict>
      </w:r>
      <w:r w:rsidR="009D6E6D" w:rsidRPr="00B90768">
        <w:rPr>
          <w:rFonts w:asciiTheme="minorHAnsi" w:hAnsiTheme="minorHAnsi" w:cstheme="minorHAnsi"/>
          <w:b/>
          <w:noProof/>
          <w:color w:val="252525"/>
          <w:sz w:val="24"/>
        </w:rPr>
        <w:drawing>
          <wp:anchor distT="0" distB="0" distL="0" distR="0" simplePos="0" relativeHeight="251659776" behindDoc="0" locked="0" layoutInCell="1" hidden="0" allowOverlap="1" wp14:anchorId="0DB84B0A" wp14:editId="6311AD8C">
            <wp:simplePos x="0" y="0"/>
            <wp:positionH relativeFrom="column">
              <wp:posOffset>-265971</wp:posOffset>
            </wp:positionH>
            <wp:positionV relativeFrom="paragraph">
              <wp:posOffset>-594114</wp:posOffset>
            </wp:positionV>
            <wp:extent cx="2629535" cy="762000"/>
            <wp:effectExtent l="0" t="0" r="0" b="0"/>
            <wp:wrapSquare wrapText="bothSides" distT="0" distB="0" distL="0" distR="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l="7960"/>
                    <a:stretch>
                      <a:fillRect/>
                    </a:stretch>
                  </pic:blipFill>
                  <pic:spPr>
                    <a:xfrm>
                      <a:off x="0" y="0"/>
                      <a:ext cx="2629535" cy="762000"/>
                    </a:xfrm>
                    <a:prstGeom prst="rect">
                      <a:avLst/>
                    </a:prstGeom>
                    <a:ln/>
                  </pic:spPr>
                </pic:pic>
              </a:graphicData>
            </a:graphic>
          </wp:anchor>
        </w:drawing>
      </w:r>
    </w:p>
    <w:p w14:paraId="1B5E023A" w14:textId="39C7B1F4" w:rsidR="007F006B" w:rsidRPr="00B90768" w:rsidRDefault="007F006B">
      <w:pPr>
        <w:pStyle w:val="BodyText"/>
        <w:spacing w:before="0"/>
        <w:ind w:left="0"/>
        <w:rPr>
          <w:rFonts w:asciiTheme="minorHAnsi" w:hAnsiTheme="minorHAnsi" w:cstheme="minorHAnsi"/>
        </w:rPr>
      </w:pPr>
    </w:p>
    <w:p w14:paraId="1B5E023B" w14:textId="3FBB47D3" w:rsidR="007F006B" w:rsidRPr="00B90768" w:rsidRDefault="007F006B">
      <w:pPr>
        <w:pStyle w:val="BodyText"/>
        <w:spacing w:before="0"/>
        <w:ind w:left="0"/>
        <w:rPr>
          <w:rFonts w:asciiTheme="minorHAnsi" w:hAnsiTheme="minorHAnsi" w:cstheme="minorHAnsi"/>
          <w:sz w:val="22"/>
        </w:rPr>
      </w:pPr>
    </w:p>
    <w:p w14:paraId="1B5E023C" w14:textId="4D410416" w:rsidR="007F006B" w:rsidRPr="00B90768" w:rsidRDefault="00BD3C2E">
      <w:pPr>
        <w:spacing w:before="92"/>
        <w:ind w:left="118"/>
        <w:rPr>
          <w:rFonts w:asciiTheme="minorHAnsi" w:hAnsiTheme="minorHAnsi" w:cstheme="minorHAnsi"/>
          <w:b/>
          <w:sz w:val="28"/>
          <w:szCs w:val="24"/>
        </w:rPr>
      </w:pPr>
      <w:r w:rsidRPr="00B90768">
        <w:rPr>
          <w:rFonts w:asciiTheme="minorHAnsi" w:hAnsiTheme="minorHAnsi" w:cstheme="minorHAnsi"/>
          <w:b/>
          <w:color w:val="252525"/>
          <w:sz w:val="28"/>
          <w:szCs w:val="24"/>
        </w:rPr>
        <w:t>Club Membership Application Policy</w:t>
      </w:r>
    </w:p>
    <w:p w14:paraId="1B5E023D" w14:textId="77777777" w:rsidR="007F006B" w:rsidRPr="00B90768" w:rsidRDefault="007F006B">
      <w:pPr>
        <w:pStyle w:val="BodyText"/>
        <w:spacing w:before="0"/>
        <w:ind w:left="0"/>
        <w:rPr>
          <w:rFonts w:asciiTheme="minorHAnsi" w:hAnsiTheme="minorHAnsi" w:cstheme="minorHAnsi"/>
          <w:b/>
        </w:rPr>
      </w:pPr>
    </w:p>
    <w:p w14:paraId="1B5E023E" w14:textId="77777777" w:rsidR="007F006B" w:rsidRPr="00B90768" w:rsidRDefault="007F006B">
      <w:pPr>
        <w:pStyle w:val="BodyText"/>
        <w:spacing w:before="5"/>
        <w:ind w:left="0"/>
        <w:rPr>
          <w:rFonts w:asciiTheme="minorHAnsi" w:hAnsiTheme="minorHAnsi" w:cstheme="minorHAnsi"/>
          <w:b/>
          <w:sz w:val="22"/>
        </w:rPr>
      </w:pPr>
    </w:p>
    <w:p w14:paraId="1B5E023F" w14:textId="77777777" w:rsidR="007F006B" w:rsidRPr="00B90768" w:rsidRDefault="00BD3C2E">
      <w:pPr>
        <w:pStyle w:val="BodyText"/>
        <w:spacing w:before="0" w:line="249" w:lineRule="auto"/>
        <w:ind w:left="118" w:right="834"/>
        <w:rPr>
          <w:rFonts w:asciiTheme="minorHAnsi" w:hAnsiTheme="minorHAnsi" w:cstheme="minorHAnsi"/>
        </w:rPr>
      </w:pPr>
      <w:r w:rsidRPr="00B90768">
        <w:rPr>
          <w:rFonts w:asciiTheme="minorHAnsi" w:hAnsiTheme="minorHAnsi" w:cstheme="minorHAnsi"/>
        </w:rPr>
        <w:t>The Board of MotorSport New Zealand (MSNZ) has established the following policy for determining an application for membership from a club (applicant club) under Rule 6.1(a) of the Constitution of MotorSport New Zealand Inc.</w:t>
      </w:r>
    </w:p>
    <w:p w14:paraId="1B5E0240" w14:textId="77777777" w:rsidR="007F006B" w:rsidRPr="00B90768" w:rsidRDefault="007F006B">
      <w:pPr>
        <w:pStyle w:val="BodyText"/>
        <w:spacing w:before="4"/>
        <w:ind w:left="0"/>
        <w:rPr>
          <w:rFonts w:asciiTheme="minorHAnsi" w:hAnsiTheme="minorHAnsi" w:cstheme="minorHAnsi"/>
          <w:sz w:val="31"/>
        </w:rPr>
      </w:pPr>
    </w:p>
    <w:p w14:paraId="1B5E0241" w14:textId="77777777" w:rsidR="007F006B" w:rsidRPr="00B90768" w:rsidRDefault="00BD3C2E">
      <w:pPr>
        <w:pStyle w:val="Heading1"/>
        <w:rPr>
          <w:rFonts w:asciiTheme="minorHAnsi" w:hAnsiTheme="minorHAnsi" w:cstheme="minorHAnsi"/>
        </w:rPr>
      </w:pPr>
      <w:r w:rsidRPr="00B90768">
        <w:rPr>
          <w:rFonts w:asciiTheme="minorHAnsi" w:hAnsiTheme="minorHAnsi" w:cstheme="minorHAnsi"/>
        </w:rPr>
        <w:t>CRITERIA FOR APPLICATION FOR MEMBERSHIP OF MSNZ</w:t>
      </w:r>
    </w:p>
    <w:p w14:paraId="1B5E0242" w14:textId="77777777" w:rsidR="007F006B" w:rsidRPr="00B90768" w:rsidRDefault="00BD3C2E">
      <w:pPr>
        <w:pStyle w:val="BodyText"/>
        <w:spacing w:before="129"/>
        <w:ind w:left="118"/>
        <w:rPr>
          <w:rFonts w:asciiTheme="minorHAnsi" w:hAnsiTheme="minorHAnsi" w:cstheme="minorHAnsi"/>
        </w:rPr>
      </w:pPr>
      <w:r w:rsidRPr="00B90768">
        <w:rPr>
          <w:rFonts w:asciiTheme="minorHAnsi" w:hAnsiTheme="minorHAnsi" w:cstheme="minorHAnsi"/>
        </w:rPr>
        <w:t>Any club wishing to apply for membership of MSNZ shall meet the following criteria:</w:t>
      </w:r>
    </w:p>
    <w:p w14:paraId="1B5E0243" w14:textId="77777777" w:rsidR="007F006B" w:rsidRPr="00B90768" w:rsidRDefault="00BD3C2E">
      <w:pPr>
        <w:pStyle w:val="ListParagraph"/>
        <w:numPr>
          <w:ilvl w:val="0"/>
          <w:numId w:val="2"/>
        </w:numPr>
        <w:tabs>
          <w:tab w:val="left" w:pos="543"/>
          <w:tab w:val="left" w:pos="544"/>
        </w:tabs>
        <w:spacing w:before="69" w:line="249" w:lineRule="auto"/>
        <w:ind w:right="862"/>
        <w:rPr>
          <w:rFonts w:asciiTheme="minorHAnsi" w:hAnsiTheme="minorHAnsi" w:cstheme="minorHAnsi"/>
          <w:sz w:val="20"/>
        </w:rPr>
      </w:pPr>
      <w:r w:rsidRPr="00B90768">
        <w:rPr>
          <w:rFonts w:asciiTheme="minorHAnsi" w:hAnsiTheme="minorHAnsi" w:cstheme="minorHAnsi"/>
          <w:sz w:val="20"/>
        </w:rPr>
        <w:t>The applicant club shall be incorporated under the requirements of the Incorporated Societies</w:t>
      </w:r>
      <w:r w:rsidRPr="00B90768">
        <w:rPr>
          <w:rFonts w:asciiTheme="minorHAnsi" w:hAnsiTheme="minorHAnsi" w:cstheme="minorHAnsi"/>
          <w:spacing w:val="-25"/>
          <w:sz w:val="20"/>
        </w:rPr>
        <w:t xml:space="preserve"> </w:t>
      </w:r>
      <w:r w:rsidRPr="00B90768">
        <w:rPr>
          <w:rFonts w:asciiTheme="minorHAnsi" w:hAnsiTheme="minorHAnsi" w:cstheme="minorHAnsi"/>
          <w:sz w:val="20"/>
        </w:rPr>
        <w:t>Act 1908 or any Act passed in substitution;</w:t>
      </w:r>
      <w:r w:rsidRPr="00B90768">
        <w:rPr>
          <w:rFonts w:asciiTheme="minorHAnsi" w:hAnsiTheme="minorHAnsi" w:cstheme="minorHAnsi"/>
          <w:spacing w:val="-13"/>
          <w:sz w:val="20"/>
        </w:rPr>
        <w:t xml:space="preserve"> </w:t>
      </w:r>
      <w:r w:rsidRPr="00B90768">
        <w:rPr>
          <w:rFonts w:asciiTheme="minorHAnsi" w:hAnsiTheme="minorHAnsi" w:cstheme="minorHAnsi"/>
          <w:sz w:val="20"/>
        </w:rPr>
        <w:t>and</w:t>
      </w:r>
    </w:p>
    <w:p w14:paraId="1B5E0244" w14:textId="77777777" w:rsidR="007F006B" w:rsidRPr="00B90768" w:rsidRDefault="00BD3C2E">
      <w:pPr>
        <w:pStyle w:val="ListParagraph"/>
        <w:numPr>
          <w:ilvl w:val="0"/>
          <w:numId w:val="2"/>
        </w:numPr>
        <w:tabs>
          <w:tab w:val="left" w:pos="543"/>
          <w:tab w:val="left" w:pos="544"/>
        </w:tabs>
        <w:spacing w:line="252" w:lineRule="auto"/>
        <w:ind w:right="825"/>
        <w:rPr>
          <w:rFonts w:asciiTheme="minorHAnsi" w:hAnsiTheme="minorHAnsi" w:cstheme="minorHAnsi"/>
          <w:sz w:val="20"/>
        </w:rPr>
      </w:pPr>
      <w:r w:rsidRPr="00B90768">
        <w:rPr>
          <w:rFonts w:asciiTheme="minorHAnsi" w:hAnsiTheme="minorHAnsi" w:cstheme="minorHAnsi"/>
          <w:sz w:val="20"/>
        </w:rPr>
        <w:t xml:space="preserve">An application for membership is to be completed on the appropriate </w:t>
      </w:r>
      <w:r w:rsidRPr="00B90768">
        <w:rPr>
          <w:rFonts w:asciiTheme="minorHAnsi" w:hAnsiTheme="minorHAnsi" w:cstheme="minorHAnsi"/>
          <w:spacing w:val="2"/>
          <w:sz w:val="20"/>
        </w:rPr>
        <w:t>form,</w:t>
      </w:r>
      <w:r w:rsidRPr="00B90768">
        <w:rPr>
          <w:rFonts w:asciiTheme="minorHAnsi" w:hAnsiTheme="minorHAnsi" w:cstheme="minorHAnsi"/>
          <w:spacing w:val="-37"/>
          <w:sz w:val="20"/>
        </w:rPr>
        <w:t xml:space="preserve"> </w:t>
      </w:r>
      <w:r w:rsidRPr="00B90768">
        <w:rPr>
          <w:rFonts w:asciiTheme="minorHAnsi" w:hAnsiTheme="minorHAnsi" w:cstheme="minorHAnsi"/>
          <w:sz w:val="20"/>
        </w:rPr>
        <w:t>available upon request from the MSNZ office;</w:t>
      </w:r>
      <w:r w:rsidRPr="00B90768">
        <w:rPr>
          <w:rFonts w:asciiTheme="minorHAnsi" w:hAnsiTheme="minorHAnsi" w:cstheme="minorHAnsi"/>
          <w:spacing w:val="-7"/>
          <w:sz w:val="20"/>
        </w:rPr>
        <w:t xml:space="preserve"> </w:t>
      </w:r>
      <w:r w:rsidRPr="00B90768">
        <w:rPr>
          <w:rFonts w:asciiTheme="minorHAnsi" w:hAnsiTheme="minorHAnsi" w:cstheme="minorHAnsi"/>
          <w:sz w:val="20"/>
        </w:rPr>
        <w:t>and</w:t>
      </w:r>
    </w:p>
    <w:p w14:paraId="1B5E0245" w14:textId="77777777" w:rsidR="007F006B" w:rsidRPr="00B90768" w:rsidRDefault="00BD3C2E">
      <w:pPr>
        <w:pStyle w:val="ListParagraph"/>
        <w:numPr>
          <w:ilvl w:val="0"/>
          <w:numId w:val="2"/>
        </w:numPr>
        <w:tabs>
          <w:tab w:val="left" w:pos="543"/>
          <w:tab w:val="left" w:pos="544"/>
        </w:tabs>
        <w:spacing w:before="58" w:line="249" w:lineRule="auto"/>
        <w:ind w:right="885"/>
        <w:rPr>
          <w:rFonts w:asciiTheme="minorHAnsi" w:hAnsiTheme="minorHAnsi" w:cstheme="minorHAnsi"/>
          <w:sz w:val="20"/>
        </w:rPr>
      </w:pPr>
      <w:r w:rsidRPr="00B90768">
        <w:rPr>
          <w:rFonts w:asciiTheme="minorHAnsi" w:hAnsiTheme="minorHAnsi" w:cstheme="minorHAnsi"/>
          <w:sz w:val="20"/>
        </w:rPr>
        <w:t>A copy of the applicant club’s Certificate of Incorporation and Constitution/Rules is to be</w:t>
      </w:r>
      <w:r w:rsidRPr="00B90768">
        <w:rPr>
          <w:rFonts w:asciiTheme="minorHAnsi" w:hAnsiTheme="minorHAnsi" w:cstheme="minorHAnsi"/>
          <w:spacing w:val="-26"/>
          <w:sz w:val="20"/>
        </w:rPr>
        <w:t xml:space="preserve"> </w:t>
      </w:r>
      <w:r w:rsidRPr="00B90768">
        <w:rPr>
          <w:rFonts w:asciiTheme="minorHAnsi" w:hAnsiTheme="minorHAnsi" w:cstheme="minorHAnsi"/>
          <w:sz w:val="20"/>
        </w:rPr>
        <w:t>provided with the application for membership;</w:t>
      </w:r>
      <w:r w:rsidRPr="00B90768">
        <w:rPr>
          <w:rFonts w:asciiTheme="minorHAnsi" w:hAnsiTheme="minorHAnsi" w:cstheme="minorHAnsi"/>
          <w:spacing w:val="-14"/>
          <w:sz w:val="20"/>
        </w:rPr>
        <w:t xml:space="preserve"> </w:t>
      </w:r>
      <w:r w:rsidRPr="00B90768">
        <w:rPr>
          <w:rFonts w:asciiTheme="minorHAnsi" w:hAnsiTheme="minorHAnsi" w:cstheme="minorHAnsi"/>
          <w:sz w:val="20"/>
        </w:rPr>
        <w:t>and</w:t>
      </w:r>
    </w:p>
    <w:p w14:paraId="1B5E0246" w14:textId="77777777" w:rsidR="007F006B" w:rsidRPr="00B90768" w:rsidRDefault="00BD3C2E">
      <w:pPr>
        <w:pStyle w:val="ListParagraph"/>
        <w:numPr>
          <w:ilvl w:val="0"/>
          <w:numId w:val="2"/>
        </w:numPr>
        <w:tabs>
          <w:tab w:val="left" w:pos="543"/>
          <w:tab w:val="left" w:pos="544"/>
        </w:tabs>
        <w:spacing w:line="249" w:lineRule="auto"/>
        <w:ind w:right="1417"/>
        <w:rPr>
          <w:rFonts w:asciiTheme="minorHAnsi" w:hAnsiTheme="minorHAnsi" w:cstheme="minorHAnsi"/>
          <w:sz w:val="20"/>
        </w:rPr>
      </w:pPr>
      <w:r w:rsidRPr="00B90768">
        <w:rPr>
          <w:rFonts w:asciiTheme="minorHAnsi" w:hAnsiTheme="minorHAnsi" w:cstheme="minorHAnsi"/>
          <w:sz w:val="20"/>
        </w:rPr>
        <w:t>The applicant club shall provide evidence of its office bearers and members to the Board</w:t>
      </w:r>
      <w:r w:rsidRPr="00B90768">
        <w:rPr>
          <w:rFonts w:asciiTheme="minorHAnsi" w:hAnsiTheme="minorHAnsi" w:cstheme="minorHAnsi"/>
          <w:spacing w:val="-27"/>
          <w:sz w:val="20"/>
        </w:rPr>
        <w:t xml:space="preserve"> </w:t>
      </w:r>
      <w:r w:rsidRPr="00B90768">
        <w:rPr>
          <w:rFonts w:asciiTheme="minorHAnsi" w:hAnsiTheme="minorHAnsi" w:cstheme="minorHAnsi"/>
          <w:sz w:val="20"/>
        </w:rPr>
        <w:t>of MSNZ if requested;</w:t>
      </w:r>
      <w:r w:rsidRPr="00B90768">
        <w:rPr>
          <w:rFonts w:asciiTheme="minorHAnsi" w:hAnsiTheme="minorHAnsi" w:cstheme="minorHAnsi"/>
          <w:spacing w:val="-8"/>
          <w:sz w:val="20"/>
        </w:rPr>
        <w:t xml:space="preserve"> </w:t>
      </w:r>
      <w:r w:rsidRPr="00B90768">
        <w:rPr>
          <w:rFonts w:asciiTheme="minorHAnsi" w:hAnsiTheme="minorHAnsi" w:cstheme="minorHAnsi"/>
          <w:sz w:val="20"/>
        </w:rPr>
        <w:t>and</w:t>
      </w:r>
    </w:p>
    <w:p w14:paraId="1B5E0247" w14:textId="6C01AFCB" w:rsidR="007F006B" w:rsidRPr="00B90768" w:rsidRDefault="005E5DD6">
      <w:pPr>
        <w:pStyle w:val="ListParagraph"/>
        <w:numPr>
          <w:ilvl w:val="0"/>
          <w:numId w:val="2"/>
        </w:numPr>
        <w:tabs>
          <w:tab w:val="left" w:pos="543"/>
          <w:tab w:val="left" w:pos="544"/>
        </w:tabs>
        <w:spacing w:line="249" w:lineRule="auto"/>
        <w:ind w:right="1752"/>
        <w:rPr>
          <w:rFonts w:asciiTheme="minorHAnsi" w:hAnsiTheme="minorHAnsi" w:cstheme="minorHAnsi"/>
          <w:sz w:val="20"/>
        </w:rPr>
      </w:pPr>
      <w:r w:rsidRPr="00B90768">
        <w:rPr>
          <w:rFonts w:asciiTheme="minorHAnsi" w:hAnsiTheme="minorHAnsi" w:cstheme="minorHAnsi"/>
          <w:sz w:val="20"/>
        </w:rPr>
        <w:t xml:space="preserve">The </w:t>
      </w:r>
      <w:r w:rsidR="00BD3C2E" w:rsidRPr="00B90768">
        <w:rPr>
          <w:rFonts w:asciiTheme="minorHAnsi" w:hAnsiTheme="minorHAnsi" w:cstheme="minorHAnsi"/>
          <w:sz w:val="20"/>
        </w:rPr>
        <w:t>Application</w:t>
      </w:r>
      <w:r w:rsidR="00BD3C2E" w:rsidRPr="00B90768">
        <w:rPr>
          <w:rFonts w:asciiTheme="minorHAnsi" w:hAnsiTheme="minorHAnsi" w:cstheme="minorHAnsi"/>
          <w:spacing w:val="-23"/>
          <w:sz w:val="20"/>
        </w:rPr>
        <w:t xml:space="preserve"> </w:t>
      </w:r>
      <w:r w:rsidR="00BD3C2E" w:rsidRPr="00B90768">
        <w:rPr>
          <w:rFonts w:asciiTheme="minorHAnsi" w:hAnsiTheme="minorHAnsi" w:cstheme="minorHAnsi"/>
          <w:sz w:val="20"/>
        </w:rPr>
        <w:t xml:space="preserve">for MotorSport NZ Membership Fee </w:t>
      </w:r>
      <w:r w:rsidRPr="00B90768">
        <w:rPr>
          <w:rFonts w:asciiTheme="minorHAnsi" w:hAnsiTheme="minorHAnsi" w:cstheme="minorHAnsi"/>
          <w:sz w:val="20"/>
        </w:rPr>
        <w:t xml:space="preserve">is to be paid </w:t>
      </w:r>
      <w:r w:rsidR="00943174" w:rsidRPr="00B90768">
        <w:rPr>
          <w:rFonts w:asciiTheme="minorHAnsi" w:hAnsiTheme="minorHAnsi" w:cstheme="minorHAnsi"/>
          <w:sz w:val="20"/>
        </w:rPr>
        <w:t>promptly</w:t>
      </w:r>
      <w:r w:rsidRPr="00B90768">
        <w:rPr>
          <w:rFonts w:asciiTheme="minorHAnsi" w:hAnsiTheme="minorHAnsi" w:cstheme="minorHAnsi"/>
          <w:sz w:val="20"/>
        </w:rPr>
        <w:t xml:space="preserve"> once </w:t>
      </w:r>
      <w:r w:rsidR="00943174" w:rsidRPr="00B90768">
        <w:rPr>
          <w:rFonts w:asciiTheme="minorHAnsi" w:hAnsiTheme="minorHAnsi" w:cstheme="minorHAnsi"/>
          <w:sz w:val="20"/>
        </w:rPr>
        <w:t xml:space="preserve">confirmation of approval is received </w:t>
      </w:r>
      <w:r w:rsidR="00BD3C2E" w:rsidRPr="00B90768">
        <w:rPr>
          <w:rFonts w:asciiTheme="minorHAnsi" w:hAnsiTheme="minorHAnsi" w:cstheme="minorHAnsi"/>
          <w:sz w:val="20"/>
        </w:rPr>
        <w:t>as prescribed from time to time;</w:t>
      </w:r>
      <w:r w:rsidR="00BD3C2E" w:rsidRPr="00B90768">
        <w:rPr>
          <w:rFonts w:asciiTheme="minorHAnsi" w:hAnsiTheme="minorHAnsi" w:cstheme="minorHAnsi"/>
          <w:spacing w:val="-12"/>
          <w:sz w:val="20"/>
        </w:rPr>
        <w:t xml:space="preserve"> </w:t>
      </w:r>
      <w:r w:rsidR="00BD3C2E" w:rsidRPr="00B90768">
        <w:rPr>
          <w:rFonts w:asciiTheme="minorHAnsi" w:hAnsiTheme="minorHAnsi" w:cstheme="minorHAnsi"/>
          <w:sz w:val="20"/>
        </w:rPr>
        <w:t>and</w:t>
      </w:r>
    </w:p>
    <w:p w14:paraId="1B5E0248" w14:textId="77777777" w:rsidR="007F006B" w:rsidRPr="00B90768" w:rsidRDefault="00BD3C2E">
      <w:pPr>
        <w:pStyle w:val="ListParagraph"/>
        <w:numPr>
          <w:ilvl w:val="0"/>
          <w:numId w:val="2"/>
        </w:numPr>
        <w:tabs>
          <w:tab w:val="left" w:pos="543"/>
          <w:tab w:val="left" w:pos="544"/>
        </w:tabs>
        <w:spacing w:line="249" w:lineRule="auto"/>
        <w:ind w:right="1224"/>
        <w:rPr>
          <w:rFonts w:asciiTheme="minorHAnsi" w:hAnsiTheme="minorHAnsi" w:cstheme="minorHAnsi"/>
          <w:sz w:val="20"/>
        </w:rPr>
      </w:pPr>
      <w:r w:rsidRPr="00B90768">
        <w:rPr>
          <w:rFonts w:asciiTheme="minorHAnsi" w:hAnsiTheme="minorHAnsi" w:cstheme="minorHAnsi"/>
          <w:sz w:val="20"/>
        </w:rPr>
        <w:t>Agree to abide fully by the membership requirements under Rules 6 &amp; 7 of the Constitution of MotorSport New Zealand Inc;</w:t>
      </w:r>
      <w:r w:rsidRPr="00B90768">
        <w:rPr>
          <w:rFonts w:asciiTheme="minorHAnsi" w:hAnsiTheme="minorHAnsi" w:cstheme="minorHAnsi"/>
          <w:spacing w:val="-11"/>
          <w:sz w:val="20"/>
        </w:rPr>
        <w:t xml:space="preserve"> </w:t>
      </w:r>
      <w:r w:rsidRPr="00B90768">
        <w:rPr>
          <w:rFonts w:asciiTheme="minorHAnsi" w:hAnsiTheme="minorHAnsi" w:cstheme="minorHAnsi"/>
          <w:sz w:val="20"/>
        </w:rPr>
        <w:t>and</w:t>
      </w:r>
    </w:p>
    <w:p w14:paraId="1B5E0249" w14:textId="77777777" w:rsidR="007F006B" w:rsidRPr="00B90768" w:rsidRDefault="00BD3C2E">
      <w:pPr>
        <w:pStyle w:val="ListParagraph"/>
        <w:numPr>
          <w:ilvl w:val="0"/>
          <w:numId w:val="2"/>
        </w:numPr>
        <w:tabs>
          <w:tab w:val="left" w:pos="543"/>
          <w:tab w:val="left" w:pos="544"/>
        </w:tabs>
        <w:rPr>
          <w:rFonts w:asciiTheme="minorHAnsi" w:hAnsiTheme="minorHAnsi" w:cstheme="minorHAnsi"/>
          <w:sz w:val="20"/>
        </w:rPr>
      </w:pPr>
      <w:r w:rsidRPr="00B90768">
        <w:rPr>
          <w:rFonts w:asciiTheme="minorHAnsi" w:hAnsiTheme="minorHAnsi" w:cstheme="minorHAnsi"/>
          <w:sz w:val="20"/>
        </w:rPr>
        <w:t>Any other criteria required at the discretion of the Board of</w:t>
      </w:r>
      <w:r w:rsidRPr="00B90768">
        <w:rPr>
          <w:rFonts w:asciiTheme="minorHAnsi" w:hAnsiTheme="minorHAnsi" w:cstheme="minorHAnsi"/>
          <w:spacing w:val="-19"/>
          <w:sz w:val="20"/>
        </w:rPr>
        <w:t xml:space="preserve"> </w:t>
      </w:r>
      <w:r w:rsidRPr="00B90768">
        <w:rPr>
          <w:rFonts w:asciiTheme="minorHAnsi" w:hAnsiTheme="minorHAnsi" w:cstheme="minorHAnsi"/>
          <w:sz w:val="20"/>
        </w:rPr>
        <w:t>MSNZ.</w:t>
      </w:r>
    </w:p>
    <w:p w14:paraId="1B5E024A" w14:textId="77777777" w:rsidR="007F006B" w:rsidRPr="00B90768" w:rsidRDefault="007F006B">
      <w:pPr>
        <w:pStyle w:val="BodyText"/>
        <w:spacing w:before="2"/>
        <w:ind w:left="0"/>
        <w:rPr>
          <w:rFonts w:asciiTheme="minorHAnsi" w:hAnsiTheme="minorHAnsi" w:cstheme="minorHAnsi"/>
          <w:sz w:val="32"/>
        </w:rPr>
      </w:pPr>
    </w:p>
    <w:p w14:paraId="1B5E024B" w14:textId="77777777" w:rsidR="007F006B" w:rsidRPr="00B90768" w:rsidRDefault="00BD3C2E">
      <w:pPr>
        <w:pStyle w:val="Heading1"/>
        <w:rPr>
          <w:rFonts w:asciiTheme="minorHAnsi" w:hAnsiTheme="minorHAnsi" w:cstheme="minorHAnsi"/>
        </w:rPr>
      </w:pPr>
      <w:r w:rsidRPr="00B90768">
        <w:rPr>
          <w:rFonts w:asciiTheme="minorHAnsi" w:hAnsiTheme="minorHAnsi" w:cstheme="minorHAnsi"/>
        </w:rPr>
        <w:t>CRITERIA FOR CONSIDERATION OF AN APPLICATION FOR MEMBERSHIP BY MSNZ</w:t>
      </w:r>
    </w:p>
    <w:p w14:paraId="1B5E024C" w14:textId="77777777" w:rsidR="007F006B" w:rsidRPr="00B90768" w:rsidRDefault="00BD3C2E">
      <w:pPr>
        <w:pStyle w:val="BodyText"/>
        <w:spacing w:before="130" w:line="249" w:lineRule="auto"/>
        <w:ind w:left="118" w:right="834"/>
        <w:rPr>
          <w:rFonts w:asciiTheme="minorHAnsi" w:hAnsiTheme="minorHAnsi" w:cstheme="minorHAnsi"/>
        </w:rPr>
      </w:pPr>
      <w:r w:rsidRPr="00B90768">
        <w:rPr>
          <w:rFonts w:asciiTheme="minorHAnsi" w:hAnsiTheme="minorHAnsi" w:cstheme="minorHAnsi"/>
        </w:rPr>
        <w:t xml:space="preserve">In addition to the above Criteria for Application for Membership the Board of MSNZ shall </w:t>
      </w:r>
      <w:proofErr w:type="gramStart"/>
      <w:r w:rsidRPr="00B90768">
        <w:rPr>
          <w:rFonts w:asciiTheme="minorHAnsi" w:hAnsiTheme="minorHAnsi" w:cstheme="minorHAnsi"/>
        </w:rPr>
        <w:t>take into account</w:t>
      </w:r>
      <w:proofErr w:type="gramEnd"/>
      <w:r w:rsidRPr="00B90768">
        <w:rPr>
          <w:rFonts w:asciiTheme="minorHAnsi" w:hAnsiTheme="minorHAnsi" w:cstheme="minorHAnsi"/>
        </w:rPr>
        <w:t xml:space="preserve"> the following criteria when considering an application for membership:</w:t>
      </w:r>
    </w:p>
    <w:p w14:paraId="1B5E024D" w14:textId="77777777" w:rsidR="007F006B" w:rsidRPr="00B90768" w:rsidRDefault="00BD3C2E">
      <w:pPr>
        <w:pStyle w:val="ListParagraph"/>
        <w:numPr>
          <w:ilvl w:val="0"/>
          <w:numId w:val="1"/>
        </w:numPr>
        <w:tabs>
          <w:tab w:val="left" w:pos="543"/>
          <w:tab w:val="left" w:pos="544"/>
        </w:tabs>
        <w:spacing w:before="61"/>
        <w:rPr>
          <w:rFonts w:asciiTheme="minorHAnsi" w:hAnsiTheme="minorHAnsi" w:cstheme="minorHAnsi"/>
          <w:sz w:val="20"/>
        </w:rPr>
      </w:pPr>
      <w:r w:rsidRPr="00B90768">
        <w:rPr>
          <w:rFonts w:asciiTheme="minorHAnsi" w:hAnsiTheme="minorHAnsi" w:cstheme="minorHAnsi"/>
          <w:sz w:val="20"/>
        </w:rPr>
        <w:t>The stated purposes and objects of the applicant club;</w:t>
      </w:r>
      <w:r w:rsidRPr="00B90768">
        <w:rPr>
          <w:rFonts w:asciiTheme="minorHAnsi" w:hAnsiTheme="minorHAnsi" w:cstheme="minorHAnsi"/>
          <w:spacing w:val="-21"/>
          <w:sz w:val="20"/>
        </w:rPr>
        <w:t xml:space="preserve"> </w:t>
      </w:r>
      <w:r w:rsidRPr="00B90768">
        <w:rPr>
          <w:rFonts w:asciiTheme="minorHAnsi" w:hAnsiTheme="minorHAnsi" w:cstheme="minorHAnsi"/>
          <w:sz w:val="20"/>
        </w:rPr>
        <w:t>and</w:t>
      </w:r>
    </w:p>
    <w:p w14:paraId="1B5E024E" w14:textId="77777777" w:rsidR="007F006B" w:rsidRPr="00B90768" w:rsidRDefault="00BD3C2E">
      <w:pPr>
        <w:pStyle w:val="ListParagraph"/>
        <w:numPr>
          <w:ilvl w:val="0"/>
          <w:numId w:val="1"/>
        </w:numPr>
        <w:tabs>
          <w:tab w:val="left" w:pos="543"/>
          <w:tab w:val="left" w:pos="544"/>
        </w:tabs>
        <w:spacing w:before="70" w:line="249" w:lineRule="auto"/>
        <w:ind w:right="957"/>
        <w:rPr>
          <w:rFonts w:asciiTheme="minorHAnsi" w:hAnsiTheme="minorHAnsi" w:cstheme="minorHAnsi"/>
          <w:sz w:val="20"/>
        </w:rPr>
      </w:pPr>
      <w:r w:rsidRPr="00B90768">
        <w:rPr>
          <w:rFonts w:asciiTheme="minorHAnsi" w:hAnsiTheme="minorHAnsi" w:cstheme="minorHAnsi"/>
          <w:sz w:val="20"/>
        </w:rPr>
        <w:t>The impact or potential impact that a successful application for membership by an applicant club would have on any existing member club;</w:t>
      </w:r>
      <w:r w:rsidRPr="00B90768">
        <w:rPr>
          <w:rFonts w:asciiTheme="minorHAnsi" w:hAnsiTheme="minorHAnsi" w:cstheme="minorHAnsi"/>
          <w:spacing w:val="-14"/>
          <w:sz w:val="20"/>
        </w:rPr>
        <w:t xml:space="preserve"> </w:t>
      </w:r>
      <w:r w:rsidRPr="00B90768">
        <w:rPr>
          <w:rFonts w:asciiTheme="minorHAnsi" w:hAnsiTheme="minorHAnsi" w:cstheme="minorHAnsi"/>
          <w:sz w:val="20"/>
        </w:rPr>
        <w:t>and</w:t>
      </w:r>
    </w:p>
    <w:p w14:paraId="1B5E024F" w14:textId="77777777" w:rsidR="007F006B" w:rsidRPr="00B90768" w:rsidRDefault="00BD3C2E">
      <w:pPr>
        <w:pStyle w:val="ListParagraph"/>
        <w:numPr>
          <w:ilvl w:val="0"/>
          <w:numId w:val="1"/>
        </w:numPr>
        <w:tabs>
          <w:tab w:val="left" w:pos="543"/>
          <w:tab w:val="left" w:pos="544"/>
        </w:tabs>
        <w:spacing w:before="61"/>
        <w:rPr>
          <w:rFonts w:asciiTheme="minorHAnsi" w:hAnsiTheme="minorHAnsi" w:cstheme="minorHAnsi"/>
          <w:sz w:val="20"/>
        </w:rPr>
      </w:pPr>
      <w:r w:rsidRPr="00B90768">
        <w:rPr>
          <w:rFonts w:asciiTheme="minorHAnsi" w:hAnsiTheme="minorHAnsi" w:cstheme="minorHAnsi"/>
          <w:sz w:val="20"/>
        </w:rPr>
        <w:t>Any geographical or other membership requirements by MSNZ;</w:t>
      </w:r>
      <w:r w:rsidRPr="00B90768">
        <w:rPr>
          <w:rFonts w:asciiTheme="minorHAnsi" w:hAnsiTheme="minorHAnsi" w:cstheme="minorHAnsi"/>
          <w:spacing w:val="-20"/>
          <w:sz w:val="20"/>
        </w:rPr>
        <w:t xml:space="preserve"> </w:t>
      </w:r>
      <w:r w:rsidRPr="00B90768">
        <w:rPr>
          <w:rFonts w:asciiTheme="minorHAnsi" w:hAnsiTheme="minorHAnsi" w:cstheme="minorHAnsi"/>
          <w:sz w:val="20"/>
        </w:rPr>
        <w:t>and</w:t>
      </w:r>
    </w:p>
    <w:p w14:paraId="1B5E0250" w14:textId="77777777" w:rsidR="007F006B" w:rsidRPr="00B90768" w:rsidRDefault="00BD3C2E">
      <w:pPr>
        <w:pStyle w:val="ListParagraph"/>
        <w:numPr>
          <w:ilvl w:val="0"/>
          <w:numId w:val="1"/>
        </w:numPr>
        <w:tabs>
          <w:tab w:val="left" w:pos="543"/>
          <w:tab w:val="left" w:pos="544"/>
        </w:tabs>
        <w:spacing w:before="69" w:line="249" w:lineRule="auto"/>
        <w:ind w:right="1084"/>
        <w:rPr>
          <w:rFonts w:asciiTheme="minorHAnsi" w:hAnsiTheme="minorHAnsi" w:cstheme="minorHAnsi"/>
          <w:sz w:val="20"/>
        </w:rPr>
      </w:pPr>
      <w:r w:rsidRPr="00B90768">
        <w:rPr>
          <w:rFonts w:asciiTheme="minorHAnsi" w:hAnsiTheme="minorHAnsi" w:cstheme="minorHAnsi"/>
          <w:sz w:val="20"/>
        </w:rPr>
        <w:t>History between MSNZ and any officer bearers or members of the applicant club, provided</w:t>
      </w:r>
      <w:r w:rsidRPr="00B90768">
        <w:rPr>
          <w:rFonts w:asciiTheme="minorHAnsi" w:hAnsiTheme="minorHAnsi" w:cstheme="minorHAnsi"/>
          <w:spacing w:val="-24"/>
          <w:sz w:val="20"/>
        </w:rPr>
        <w:t xml:space="preserve"> </w:t>
      </w:r>
      <w:r w:rsidRPr="00B90768">
        <w:rPr>
          <w:rFonts w:asciiTheme="minorHAnsi" w:hAnsiTheme="minorHAnsi" w:cstheme="minorHAnsi"/>
          <w:sz w:val="20"/>
        </w:rPr>
        <w:t>that the Board of MSNZ shall consider such history on an objective basis and in good</w:t>
      </w:r>
      <w:r w:rsidRPr="00B90768">
        <w:rPr>
          <w:rFonts w:asciiTheme="minorHAnsi" w:hAnsiTheme="minorHAnsi" w:cstheme="minorHAnsi"/>
          <w:spacing w:val="-33"/>
          <w:sz w:val="20"/>
        </w:rPr>
        <w:t xml:space="preserve"> </w:t>
      </w:r>
      <w:r w:rsidRPr="00B90768">
        <w:rPr>
          <w:rFonts w:asciiTheme="minorHAnsi" w:hAnsiTheme="minorHAnsi" w:cstheme="minorHAnsi"/>
          <w:sz w:val="20"/>
        </w:rPr>
        <w:t>faith.</w:t>
      </w:r>
    </w:p>
    <w:p w14:paraId="1B5E0251" w14:textId="77777777" w:rsidR="007F006B" w:rsidRPr="00B90768" w:rsidRDefault="00BD3C2E">
      <w:pPr>
        <w:pStyle w:val="BodyText"/>
        <w:spacing w:before="120" w:line="249" w:lineRule="auto"/>
        <w:ind w:left="118" w:right="1044"/>
        <w:rPr>
          <w:rFonts w:asciiTheme="minorHAnsi" w:hAnsiTheme="minorHAnsi" w:cstheme="minorHAnsi"/>
        </w:rPr>
      </w:pPr>
      <w:r w:rsidRPr="00B90768">
        <w:rPr>
          <w:rFonts w:asciiTheme="minorHAnsi" w:hAnsiTheme="minorHAnsi" w:cstheme="minorHAnsi"/>
        </w:rPr>
        <w:t xml:space="preserve">The Board of MSNZ reserves the right to seek information from member clubs regarding the application </w:t>
      </w:r>
      <w:proofErr w:type="gramStart"/>
      <w:r w:rsidRPr="00B90768">
        <w:rPr>
          <w:rFonts w:asciiTheme="minorHAnsi" w:hAnsiTheme="minorHAnsi" w:cstheme="minorHAnsi"/>
        </w:rPr>
        <w:t>in order to</w:t>
      </w:r>
      <w:proofErr w:type="gramEnd"/>
      <w:r w:rsidRPr="00B90768">
        <w:rPr>
          <w:rFonts w:asciiTheme="minorHAnsi" w:hAnsiTheme="minorHAnsi" w:cstheme="minorHAnsi"/>
        </w:rPr>
        <w:t xml:space="preserve"> better understand any impact that a successful application for membership by an applicant club might have on any existing member club, or for any other reason.</w:t>
      </w:r>
    </w:p>
    <w:p w14:paraId="1B5E0252" w14:textId="77777777" w:rsidR="007F006B" w:rsidRPr="00B90768" w:rsidRDefault="00BD3C2E">
      <w:pPr>
        <w:pStyle w:val="BodyText"/>
        <w:spacing w:before="120" w:line="249" w:lineRule="auto"/>
        <w:ind w:left="118" w:right="834"/>
        <w:rPr>
          <w:rFonts w:asciiTheme="minorHAnsi" w:hAnsiTheme="minorHAnsi" w:cstheme="minorHAnsi"/>
        </w:rPr>
      </w:pPr>
      <w:r w:rsidRPr="00B90768">
        <w:rPr>
          <w:rFonts w:asciiTheme="minorHAnsi" w:hAnsiTheme="minorHAnsi" w:cstheme="minorHAnsi"/>
        </w:rPr>
        <w:t xml:space="preserve">Any application for membership shall be accepted or declined at the discretion of the Board of MSNZ, and no further correspondence shall be </w:t>
      </w:r>
      <w:proofErr w:type="gramStart"/>
      <w:r w:rsidRPr="00B90768">
        <w:rPr>
          <w:rFonts w:asciiTheme="minorHAnsi" w:hAnsiTheme="minorHAnsi" w:cstheme="minorHAnsi"/>
        </w:rPr>
        <w:t>entered into</w:t>
      </w:r>
      <w:proofErr w:type="gramEnd"/>
      <w:r w:rsidRPr="00B90768">
        <w:rPr>
          <w:rFonts w:asciiTheme="minorHAnsi" w:hAnsiTheme="minorHAnsi" w:cstheme="minorHAnsi"/>
        </w:rPr>
        <w:t>. The Board of MSNZ shall not be required to provide any reason for its decision.</w:t>
      </w:r>
    </w:p>
    <w:p w14:paraId="1B5E0253" w14:textId="77777777" w:rsidR="007F006B" w:rsidRPr="00B90768" w:rsidRDefault="00BD3C2E">
      <w:pPr>
        <w:pStyle w:val="BodyText"/>
        <w:spacing w:before="120"/>
        <w:ind w:left="118"/>
        <w:rPr>
          <w:rFonts w:asciiTheme="minorHAnsi" w:hAnsiTheme="minorHAnsi" w:cstheme="minorHAnsi"/>
        </w:rPr>
      </w:pPr>
      <w:r w:rsidRPr="00B90768">
        <w:rPr>
          <w:rFonts w:asciiTheme="minorHAnsi" w:hAnsiTheme="minorHAnsi" w:cstheme="minorHAnsi"/>
        </w:rPr>
        <w:t>Any decision shall be conveyed in writing.</w:t>
      </w:r>
    </w:p>
    <w:p w14:paraId="1B5E0254" w14:textId="4089DDC5" w:rsidR="007F006B" w:rsidRPr="00B90768" w:rsidRDefault="007F006B">
      <w:pPr>
        <w:pStyle w:val="BodyText"/>
        <w:spacing w:before="1"/>
        <w:ind w:left="0"/>
        <w:rPr>
          <w:rFonts w:asciiTheme="minorHAnsi" w:hAnsiTheme="minorHAnsi" w:cstheme="minorHAnsi"/>
          <w:sz w:val="32"/>
        </w:rPr>
      </w:pPr>
    </w:p>
    <w:p w14:paraId="040D9E25" w14:textId="1978A12C" w:rsidR="009D6E6D" w:rsidRPr="00B90768" w:rsidRDefault="009D6E6D">
      <w:pPr>
        <w:pStyle w:val="BodyText"/>
        <w:spacing w:before="1"/>
        <w:ind w:left="0"/>
        <w:rPr>
          <w:rFonts w:asciiTheme="minorHAnsi" w:hAnsiTheme="minorHAnsi" w:cstheme="minorHAnsi"/>
          <w:sz w:val="32"/>
        </w:rPr>
      </w:pPr>
    </w:p>
    <w:p w14:paraId="43CBE382" w14:textId="7FE3D9D9" w:rsidR="009D6E6D" w:rsidRPr="00B90768" w:rsidRDefault="009D6E6D">
      <w:pPr>
        <w:pStyle w:val="BodyText"/>
        <w:spacing w:before="1"/>
        <w:ind w:left="0"/>
        <w:rPr>
          <w:rFonts w:asciiTheme="minorHAnsi" w:hAnsiTheme="minorHAnsi" w:cstheme="minorHAnsi"/>
          <w:sz w:val="32"/>
        </w:rPr>
      </w:pPr>
    </w:p>
    <w:p w14:paraId="6329620D" w14:textId="45A36F41" w:rsidR="009D6E6D" w:rsidRPr="00B90768" w:rsidRDefault="009D6E6D">
      <w:pPr>
        <w:pStyle w:val="BodyText"/>
        <w:spacing w:before="1"/>
        <w:ind w:left="0"/>
        <w:rPr>
          <w:rFonts w:asciiTheme="minorHAnsi" w:hAnsiTheme="minorHAnsi" w:cstheme="minorHAnsi"/>
          <w:sz w:val="32"/>
        </w:rPr>
      </w:pPr>
    </w:p>
    <w:p w14:paraId="383D9B6B" w14:textId="77777777" w:rsidR="009B6E36" w:rsidRPr="00B90768" w:rsidRDefault="009B6E36">
      <w:pPr>
        <w:pStyle w:val="Heading1"/>
        <w:rPr>
          <w:rFonts w:asciiTheme="minorHAnsi" w:hAnsiTheme="minorHAnsi" w:cstheme="minorHAnsi"/>
        </w:rPr>
      </w:pPr>
    </w:p>
    <w:p w14:paraId="1B5E0255" w14:textId="3D9FD866" w:rsidR="007F006B" w:rsidRPr="00B90768" w:rsidRDefault="00BD3C2E">
      <w:pPr>
        <w:pStyle w:val="Heading1"/>
        <w:rPr>
          <w:rFonts w:asciiTheme="minorHAnsi" w:hAnsiTheme="minorHAnsi" w:cstheme="minorHAnsi"/>
        </w:rPr>
      </w:pPr>
      <w:r w:rsidRPr="00B90768">
        <w:rPr>
          <w:rFonts w:asciiTheme="minorHAnsi" w:hAnsiTheme="minorHAnsi" w:cstheme="minorHAnsi"/>
        </w:rPr>
        <w:lastRenderedPageBreak/>
        <w:t>FEES AND CHARGES</w:t>
      </w:r>
    </w:p>
    <w:p w14:paraId="1B5E0256" w14:textId="77777777" w:rsidR="007F006B" w:rsidRPr="00B90768" w:rsidRDefault="00BD3C2E">
      <w:pPr>
        <w:pStyle w:val="BodyText"/>
        <w:spacing w:before="129"/>
        <w:ind w:left="118"/>
        <w:rPr>
          <w:rFonts w:asciiTheme="minorHAnsi" w:hAnsiTheme="minorHAnsi" w:cstheme="minorHAnsi"/>
        </w:rPr>
      </w:pPr>
      <w:r w:rsidRPr="00B90768">
        <w:rPr>
          <w:rFonts w:asciiTheme="minorHAnsi" w:hAnsiTheme="minorHAnsi" w:cstheme="minorHAnsi"/>
        </w:rPr>
        <w:t>The following fees and charges are payable by an applicant club:</w:t>
      </w:r>
    </w:p>
    <w:p w14:paraId="1B5E0257" w14:textId="116A4425" w:rsidR="007F006B" w:rsidRPr="00B90768" w:rsidRDefault="00BD3C2E">
      <w:pPr>
        <w:pStyle w:val="ListParagraph"/>
        <w:numPr>
          <w:ilvl w:val="1"/>
          <w:numId w:val="1"/>
        </w:numPr>
        <w:tabs>
          <w:tab w:val="left" w:pos="826"/>
          <w:tab w:val="left" w:pos="827"/>
        </w:tabs>
        <w:spacing w:before="69" w:line="249" w:lineRule="auto"/>
        <w:ind w:right="1417" w:hanging="283"/>
        <w:rPr>
          <w:rFonts w:asciiTheme="minorHAnsi" w:hAnsiTheme="minorHAnsi" w:cstheme="minorHAnsi"/>
          <w:sz w:val="20"/>
        </w:rPr>
      </w:pPr>
      <w:r w:rsidRPr="00B90768">
        <w:rPr>
          <w:rFonts w:asciiTheme="minorHAnsi" w:hAnsiTheme="minorHAnsi" w:cstheme="minorHAnsi"/>
          <w:sz w:val="20"/>
        </w:rPr>
        <w:t xml:space="preserve">Application for MotorSport NZ Membership Fee: is payable upon </w:t>
      </w:r>
      <w:r w:rsidR="00BB7075" w:rsidRPr="00B90768">
        <w:rPr>
          <w:rFonts w:asciiTheme="minorHAnsi" w:hAnsiTheme="minorHAnsi" w:cstheme="minorHAnsi"/>
          <w:sz w:val="20"/>
        </w:rPr>
        <w:t xml:space="preserve">approval of the application. </w:t>
      </w:r>
    </w:p>
    <w:p w14:paraId="1B5E0258" w14:textId="4EEE96A8" w:rsidR="007F006B" w:rsidRPr="00B90768" w:rsidRDefault="00BD3C2E">
      <w:pPr>
        <w:pStyle w:val="ListParagraph"/>
        <w:numPr>
          <w:ilvl w:val="1"/>
          <w:numId w:val="1"/>
        </w:numPr>
        <w:tabs>
          <w:tab w:val="left" w:pos="826"/>
          <w:tab w:val="left" w:pos="827"/>
        </w:tabs>
        <w:spacing w:line="249" w:lineRule="auto"/>
        <w:ind w:right="841" w:hanging="283"/>
        <w:rPr>
          <w:rFonts w:asciiTheme="minorHAnsi" w:hAnsiTheme="minorHAnsi" w:cstheme="minorHAnsi"/>
          <w:sz w:val="20"/>
        </w:rPr>
      </w:pPr>
      <w:r w:rsidRPr="00B90768">
        <w:rPr>
          <w:rFonts w:asciiTheme="minorHAnsi" w:hAnsiTheme="minorHAnsi" w:cstheme="minorHAnsi"/>
          <w:sz w:val="20"/>
        </w:rPr>
        <w:t>Member Club Annual Subscription: upon acceptance of the application for membership the Member Club Annual Subscription for the current year shall immediately become payable and shall be required to be paid to MSNZ before the applicant club shall be entitled to receive any membership</w:t>
      </w:r>
      <w:r w:rsidRPr="00B90768">
        <w:rPr>
          <w:rFonts w:asciiTheme="minorHAnsi" w:hAnsiTheme="minorHAnsi" w:cstheme="minorHAnsi"/>
          <w:spacing w:val="-8"/>
          <w:sz w:val="20"/>
        </w:rPr>
        <w:t xml:space="preserve"> </w:t>
      </w:r>
      <w:r w:rsidRPr="00B90768">
        <w:rPr>
          <w:rFonts w:asciiTheme="minorHAnsi" w:hAnsiTheme="minorHAnsi" w:cstheme="minorHAnsi"/>
          <w:sz w:val="20"/>
        </w:rPr>
        <w:t>entitlements.</w:t>
      </w:r>
    </w:p>
    <w:p w14:paraId="1B5E0259" w14:textId="77777777" w:rsidR="007F006B" w:rsidRPr="00B90768" w:rsidRDefault="00BD3C2E">
      <w:pPr>
        <w:pStyle w:val="ListParagraph"/>
        <w:numPr>
          <w:ilvl w:val="1"/>
          <w:numId w:val="1"/>
        </w:numPr>
        <w:tabs>
          <w:tab w:val="left" w:pos="826"/>
          <w:tab w:val="left" w:pos="827"/>
        </w:tabs>
        <w:spacing w:line="249" w:lineRule="auto"/>
        <w:ind w:right="844" w:hanging="283"/>
        <w:rPr>
          <w:rFonts w:asciiTheme="minorHAnsi" w:hAnsiTheme="minorHAnsi" w:cstheme="minorHAnsi"/>
          <w:sz w:val="20"/>
        </w:rPr>
      </w:pPr>
      <w:r w:rsidRPr="00B90768">
        <w:rPr>
          <w:rFonts w:asciiTheme="minorHAnsi" w:hAnsiTheme="minorHAnsi" w:cstheme="minorHAnsi"/>
          <w:sz w:val="20"/>
        </w:rPr>
        <w:t xml:space="preserve">Any subscription, fees, </w:t>
      </w:r>
      <w:proofErr w:type="gramStart"/>
      <w:r w:rsidRPr="00B90768">
        <w:rPr>
          <w:rFonts w:asciiTheme="minorHAnsi" w:hAnsiTheme="minorHAnsi" w:cstheme="minorHAnsi"/>
          <w:sz w:val="20"/>
        </w:rPr>
        <w:t>levies</w:t>
      </w:r>
      <w:proofErr w:type="gramEnd"/>
      <w:r w:rsidRPr="00B90768">
        <w:rPr>
          <w:rFonts w:asciiTheme="minorHAnsi" w:hAnsiTheme="minorHAnsi" w:cstheme="minorHAnsi"/>
          <w:sz w:val="20"/>
        </w:rPr>
        <w:t xml:space="preserve"> or other charges that remain unpaid after one month shall incur a Late Payment Fee as determined by the Board from time to time, and shall be required to</w:t>
      </w:r>
      <w:r w:rsidRPr="00B90768">
        <w:rPr>
          <w:rFonts w:asciiTheme="minorHAnsi" w:hAnsiTheme="minorHAnsi" w:cstheme="minorHAnsi"/>
          <w:spacing w:val="-30"/>
          <w:sz w:val="20"/>
        </w:rPr>
        <w:t xml:space="preserve"> </w:t>
      </w:r>
      <w:r w:rsidRPr="00B90768">
        <w:rPr>
          <w:rFonts w:asciiTheme="minorHAnsi" w:hAnsiTheme="minorHAnsi" w:cstheme="minorHAnsi"/>
          <w:sz w:val="20"/>
        </w:rPr>
        <w:t>be</w:t>
      </w:r>
    </w:p>
    <w:p w14:paraId="1B5E025B" w14:textId="0245EB12" w:rsidR="007F006B" w:rsidRPr="00B90768" w:rsidRDefault="00BD3C2E">
      <w:pPr>
        <w:pStyle w:val="BodyText"/>
        <w:spacing w:before="65" w:line="249" w:lineRule="auto"/>
        <w:ind w:left="746" w:right="98"/>
        <w:jc w:val="both"/>
        <w:rPr>
          <w:rFonts w:asciiTheme="minorHAnsi" w:hAnsiTheme="minorHAnsi" w:cstheme="minorHAnsi"/>
        </w:rPr>
      </w:pPr>
      <w:r w:rsidRPr="00B90768">
        <w:rPr>
          <w:rFonts w:asciiTheme="minorHAnsi" w:hAnsiTheme="minorHAnsi" w:cstheme="minorHAnsi"/>
        </w:rPr>
        <w:t xml:space="preserve">paid in full before the applicant club shall be entitled to receive any membership entitlements. The Late Payment Fee payable from 1 May 2017 is </w:t>
      </w:r>
      <w:r w:rsidR="00477B99" w:rsidRPr="00B90768">
        <w:rPr>
          <w:rFonts w:asciiTheme="minorHAnsi" w:hAnsiTheme="minorHAnsi" w:cstheme="minorHAnsi"/>
        </w:rPr>
        <w:t xml:space="preserve">5% </w:t>
      </w:r>
      <w:r w:rsidRPr="00B90768">
        <w:rPr>
          <w:rFonts w:asciiTheme="minorHAnsi" w:hAnsiTheme="minorHAnsi" w:cstheme="minorHAnsi"/>
        </w:rPr>
        <w:t>of the balance outstanding at the end of each month, minimum charge $</w:t>
      </w:r>
      <w:r w:rsidR="00477B99" w:rsidRPr="00B90768">
        <w:rPr>
          <w:rFonts w:asciiTheme="minorHAnsi" w:hAnsiTheme="minorHAnsi" w:cstheme="minorHAnsi"/>
        </w:rPr>
        <w:t>7</w:t>
      </w:r>
      <w:r w:rsidRPr="00B90768">
        <w:rPr>
          <w:rFonts w:asciiTheme="minorHAnsi" w:hAnsiTheme="minorHAnsi" w:cstheme="minorHAnsi"/>
        </w:rPr>
        <w:t>5.00.</w:t>
      </w:r>
    </w:p>
    <w:p w14:paraId="1B5E025C" w14:textId="2AEC4CA0" w:rsidR="007F006B" w:rsidRPr="00B90768" w:rsidRDefault="00BD3C2E">
      <w:pPr>
        <w:pStyle w:val="BodyText"/>
        <w:spacing w:before="121" w:line="249" w:lineRule="auto"/>
        <w:ind w:left="101" w:right="465"/>
        <w:jc w:val="both"/>
        <w:rPr>
          <w:rFonts w:asciiTheme="minorHAnsi" w:hAnsiTheme="minorHAnsi" w:cstheme="minorHAnsi"/>
        </w:rPr>
      </w:pPr>
      <w:r w:rsidRPr="00B90768">
        <w:rPr>
          <w:rFonts w:asciiTheme="minorHAnsi" w:hAnsiTheme="minorHAnsi" w:cstheme="minorHAnsi"/>
        </w:rPr>
        <w:t xml:space="preserve">Any applicant club which has not paid all subscriptions, fees, </w:t>
      </w:r>
      <w:proofErr w:type="gramStart"/>
      <w:r w:rsidRPr="00B90768">
        <w:rPr>
          <w:rFonts w:asciiTheme="minorHAnsi" w:hAnsiTheme="minorHAnsi" w:cstheme="minorHAnsi"/>
        </w:rPr>
        <w:t>levies</w:t>
      </w:r>
      <w:proofErr w:type="gramEnd"/>
      <w:r w:rsidRPr="00B90768">
        <w:rPr>
          <w:rFonts w:asciiTheme="minorHAnsi" w:hAnsiTheme="minorHAnsi" w:cstheme="minorHAnsi"/>
        </w:rPr>
        <w:t xml:space="preserve"> or other charges in full</w:t>
      </w:r>
      <w:r w:rsidRPr="00B90768">
        <w:rPr>
          <w:rFonts w:asciiTheme="minorHAnsi" w:hAnsiTheme="minorHAnsi" w:cstheme="minorHAnsi"/>
          <w:spacing w:val="-35"/>
        </w:rPr>
        <w:t xml:space="preserve"> </w:t>
      </w:r>
      <w:r w:rsidRPr="00B90768">
        <w:rPr>
          <w:rFonts w:asciiTheme="minorHAnsi" w:hAnsiTheme="minorHAnsi" w:cstheme="minorHAnsi"/>
        </w:rPr>
        <w:t>within three months of the due date shall automatically forfeit their application for membership and any amounts paid to</w:t>
      </w:r>
      <w:r w:rsidRPr="00B90768">
        <w:rPr>
          <w:rFonts w:asciiTheme="minorHAnsi" w:hAnsiTheme="minorHAnsi" w:cstheme="minorHAnsi"/>
          <w:spacing w:val="-7"/>
        </w:rPr>
        <w:t xml:space="preserve"> </w:t>
      </w:r>
      <w:r w:rsidRPr="00B90768">
        <w:rPr>
          <w:rFonts w:asciiTheme="minorHAnsi" w:hAnsiTheme="minorHAnsi" w:cstheme="minorHAnsi"/>
        </w:rPr>
        <w:t>MSNZ.</w:t>
      </w:r>
      <w:r w:rsidR="00CF05D5" w:rsidRPr="00B90768">
        <w:rPr>
          <w:rFonts w:asciiTheme="minorHAnsi" w:hAnsiTheme="minorHAnsi" w:cstheme="minorHAnsi"/>
        </w:rPr>
        <w:t xml:space="preserve"> Participation Levy Declarations are </w:t>
      </w:r>
      <w:r w:rsidR="00BB7075" w:rsidRPr="00B90768">
        <w:rPr>
          <w:rFonts w:asciiTheme="minorHAnsi" w:hAnsiTheme="minorHAnsi" w:cstheme="minorHAnsi"/>
        </w:rPr>
        <w:t xml:space="preserve">to be returned within 7 days of the event taking place. </w:t>
      </w:r>
    </w:p>
    <w:p w14:paraId="1B5E025D" w14:textId="77777777" w:rsidR="007F006B" w:rsidRPr="00B90768" w:rsidRDefault="007F006B">
      <w:pPr>
        <w:pStyle w:val="BodyText"/>
        <w:spacing w:before="4"/>
        <w:ind w:left="0"/>
        <w:rPr>
          <w:rFonts w:asciiTheme="minorHAnsi" w:hAnsiTheme="minorHAnsi" w:cstheme="minorHAnsi"/>
          <w:sz w:val="31"/>
        </w:rPr>
      </w:pPr>
    </w:p>
    <w:p w14:paraId="1B5E025E" w14:textId="1F03CF96" w:rsidR="007F006B" w:rsidRPr="00B90768" w:rsidRDefault="00BD3C2E">
      <w:pPr>
        <w:pStyle w:val="BodyText"/>
        <w:spacing w:before="0"/>
        <w:ind w:left="101"/>
        <w:jc w:val="both"/>
        <w:rPr>
          <w:rFonts w:asciiTheme="minorHAnsi" w:hAnsiTheme="minorHAnsi" w:cstheme="minorHAnsi"/>
        </w:rPr>
      </w:pPr>
      <w:r w:rsidRPr="00B90768">
        <w:rPr>
          <w:rFonts w:asciiTheme="minorHAnsi" w:hAnsiTheme="minorHAnsi" w:cstheme="minorHAnsi"/>
        </w:rPr>
        <w:t xml:space="preserve">This policy was last updated </w:t>
      </w:r>
      <w:r w:rsidR="001A5C42" w:rsidRPr="00B90768">
        <w:rPr>
          <w:rFonts w:asciiTheme="minorHAnsi" w:hAnsiTheme="minorHAnsi" w:cstheme="minorHAnsi"/>
        </w:rPr>
        <w:t>13 January 2021</w:t>
      </w:r>
      <w:r w:rsidRPr="00B90768">
        <w:rPr>
          <w:rFonts w:asciiTheme="minorHAnsi" w:hAnsiTheme="minorHAnsi" w:cstheme="minorHAnsi"/>
        </w:rPr>
        <w:t>.</w:t>
      </w:r>
    </w:p>
    <w:sectPr w:rsidR="007F006B" w:rsidRPr="00B90768" w:rsidSect="009B6E36">
      <w:headerReference w:type="default" r:id="rId12"/>
      <w:footerReference w:type="default" r:id="rId13"/>
      <w:pgSz w:w="11910" w:h="16840"/>
      <w:pgMar w:top="1340" w:right="1440" w:bottom="993"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7BE0" w14:textId="77777777" w:rsidR="009D6E6D" w:rsidRDefault="009D6E6D" w:rsidP="009D6E6D">
      <w:r>
        <w:separator/>
      </w:r>
    </w:p>
  </w:endnote>
  <w:endnote w:type="continuationSeparator" w:id="0">
    <w:p w14:paraId="4DB75435" w14:textId="77777777" w:rsidR="009D6E6D" w:rsidRDefault="009D6E6D" w:rsidP="009D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0B9B" w14:textId="4895BEF0" w:rsidR="009D6E6D" w:rsidRDefault="006F51F1">
    <w:pPr>
      <w:pStyle w:val="Footer"/>
    </w:pPr>
    <w:r>
      <w:rPr>
        <w:rFonts w:ascii="Open Sans" w:eastAsia="Open Sans" w:hAnsi="Open Sans" w:cs="Open Sans"/>
        <w:noProof/>
        <w:color w:val="000000"/>
      </w:rPr>
      <w:drawing>
        <wp:anchor distT="0" distB="0" distL="114300" distR="114300" simplePos="0" relativeHeight="251657216" behindDoc="1" locked="0" layoutInCell="1" allowOverlap="1" wp14:anchorId="33CADE25" wp14:editId="7D1659F1">
          <wp:simplePos x="0" y="0"/>
          <wp:positionH relativeFrom="column">
            <wp:posOffset>5961532</wp:posOffset>
          </wp:positionH>
          <wp:positionV relativeFrom="paragraph">
            <wp:posOffset>133237</wp:posOffset>
          </wp:positionV>
          <wp:extent cx="526277" cy="350752"/>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26277" cy="35075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06C7" w14:textId="77777777" w:rsidR="009D6E6D" w:rsidRDefault="009D6E6D" w:rsidP="009D6E6D">
      <w:r>
        <w:separator/>
      </w:r>
    </w:p>
  </w:footnote>
  <w:footnote w:type="continuationSeparator" w:id="0">
    <w:p w14:paraId="3BA4E817" w14:textId="77777777" w:rsidR="009D6E6D" w:rsidRDefault="009D6E6D" w:rsidP="009D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9676" w14:textId="0ADBC9A4" w:rsidR="009D6E6D" w:rsidRDefault="009D6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DCB"/>
    <w:multiLevelType w:val="hybridMultilevel"/>
    <w:tmpl w:val="6CFC7078"/>
    <w:lvl w:ilvl="0" w:tplc="3014E518">
      <w:start w:val="1"/>
      <w:numFmt w:val="decimal"/>
      <w:lvlText w:val="%1."/>
      <w:lvlJc w:val="left"/>
      <w:pPr>
        <w:ind w:left="543" w:hanging="425"/>
        <w:jc w:val="left"/>
      </w:pPr>
      <w:rPr>
        <w:rFonts w:ascii="Arial" w:eastAsia="Arial" w:hAnsi="Arial" w:cs="Arial" w:hint="default"/>
        <w:spacing w:val="-1"/>
        <w:w w:val="99"/>
        <w:sz w:val="20"/>
        <w:szCs w:val="20"/>
      </w:rPr>
    </w:lvl>
    <w:lvl w:ilvl="1" w:tplc="910E548E">
      <w:numFmt w:val="bullet"/>
      <w:lvlText w:val=""/>
      <w:lvlJc w:val="left"/>
      <w:pPr>
        <w:ind w:left="826" w:hanging="284"/>
      </w:pPr>
      <w:rPr>
        <w:rFonts w:ascii="Symbol" w:eastAsia="Symbol" w:hAnsi="Symbol" w:cs="Symbol" w:hint="default"/>
        <w:w w:val="100"/>
        <w:sz w:val="16"/>
        <w:szCs w:val="16"/>
      </w:rPr>
    </w:lvl>
    <w:lvl w:ilvl="2" w:tplc="3AFEAC0C">
      <w:numFmt w:val="bullet"/>
      <w:lvlText w:val="•"/>
      <w:lvlJc w:val="left"/>
      <w:pPr>
        <w:ind w:left="1840" w:hanging="284"/>
      </w:pPr>
      <w:rPr>
        <w:rFonts w:hint="default"/>
      </w:rPr>
    </w:lvl>
    <w:lvl w:ilvl="3" w:tplc="B29EEFAA">
      <w:numFmt w:val="bullet"/>
      <w:lvlText w:val="•"/>
      <w:lvlJc w:val="left"/>
      <w:pPr>
        <w:ind w:left="2861" w:hanging="284"/>
      </w:pPr>
      <w:rPr>
        <w:rFonts w:hint="default"/>
      </w:rPr>
    </w:lvl>
    <w:lvl w:ilvl="4" w:tplc="F898A1F2">
      <w:numFmt w:val="bullet"/>
      <w:lvlText w:val="•"/>
      <w:lvlJc w:val="left"/>
      <w:pPr>
        <w:ind w:left="3882" w:hanging="284"/>
      </w:pPr>
      <w:rPr>
        <w:rFonts w:hint="default"/>
      </w:rPr>
    </w:lvl>
    <w:lvl w:ilvl="5" w:tplc="5CB4E14A">
      <w:numFmt w:val="bullet"/>
      <w:lvlText w:val="•"/>
      <w:lvlJc w:val="left"/>
      <w:pPr>
        <w:ind w:left="4902" w:hanging="284"/>
      </w:pPr>
      <w:rPr>
        <w:rFonts w:hint="default"/>
      </w:rPr>
    </w:lvl>
    <w:lvl w:ilvl="6" w:tplc="7C1CA47A">
      <w:numFmt w:val="bullet"/>
      <w:lvlText w:val="•"/>
      <w:lvlJc w:val="left"/>
      <w:pPr>
        <w:ind w:left="5923" w:hanging="284"/>
      </w:pPr>
      <w:rPr>
        <w:rFonts w:hint="default"/>
      </w:rPr>
    </w:lvl>
    <w:lvl w:ilvl="7" w:tplc="5A7824FA">
      <w:numFmt w:val="bullet"/>
      <w:lvlText w:val="•"/>
      <w:lvlJc w:val="left"/>
      <w:pPr>
        <w:ind w:left="6944" w:hanging="284"/>
      </w:pPr>
      <w:rPr>
        <w:rFonts w:hint="default"/>
      </w:rPr>
    </w:lvl>
    <w:lvl w:ilvl="8" w:tplc="053C3778">
      <w:numFmt w:val="bullet"/>
      <w:lvlText w:val="•"/>
      <w:lvlJc w:val="left"/>
      <w:pPr>
        <w:ind w:left="7964" w:hanging="284"/>
      </w:pPr>
      <w:rPr>
        <w:rFonts w:hint="default"/>
      </w:rPr>
    </w:lvl>
  </w:abstractNum>
  <w:abstractNum w:abstractNumId="1" w15:restartNumberingAfterBreak="0">
    <w:nsid w:val="3C985F26"/>
    <w:multiLevelType w:val="hybridMultilevel"/>
    <w:tmpl w:val="1EF0395E"/>
    <w:lvl w:ilvl="0" w:tplc="5B320D2A">
      <w:start w:val="1"/>
      <w:numFmt w:val="decimal"/>
      <w:lvlText w:val="%1."/>
      <w:lvlJc w:val="left"/>
      <w:pPr>
        <w:ind w:left="543" w:hanging="425"/>
        <w:jc w:val="left"/>
      </w:pPr>
      <w:rPr>
        <w:rFonts w:ascii="Arial" w:eastAsia="Arial" w:hAnsi="Arial" w:cs="Arial" w:hint="default"/>
        <w:spacing w:val="-1"/>
        <w:w w:val="99"/>
        <w:sz w:val="20"/>
        <w:szCs w:val="20"/>
      </w:rPr>
    </w:lvl>
    <w:lvl w:ilvl="1" w:tplc="65CE1816">
      <w:numFmt w:val="bullet"/>
      <w:lvlText w:val="•"/>
      <w:lvlJc w:val="left"/>
      <w:pPr>
        <w:ind w:left="1486" w:hanging="425"/>
      </w:pPr>
      <w:rPr>
        <w:rFonts w:hint="default"/>
      </w:rPr>
    </w:lvl>
    <w:lvl w:ilvl="2" w:tplc="4DA645A8">
      <w:numFmt w:val="bullet"/>
      <w:lvlText w:val="•"/>
      <w:lvlJc w:val="left"/>
      <w:pPr>
        <w:ind w:left="2433" w:hanging="425"/>
      </w:pPr>
      <w:rPr>
        <w:rFonts w:hint="default"/>
      </w:rPr>
    </w:lvl>
    <w:lvl w:ilvl="3" w:tplc="ABD6C0D8">
      <w:numFmt w:val="bullet"/>
      <w:lvlText w:val="•"/>
      <w:lvlJc w:val="left"/>
      <w:pPr>
        <w:ind w:left="3379" w:hanging="425"/>
      </w:pPr>
      <w:rPr>
        <w:rFonts w:hint="default"/>
      </w:rPr>
    </w:lvl>
    <w:lvl w:ilvl="4" w:tplc="C6FEA370">
      <w:numFmt w:val="bullet"/>
      <w:lvlText w:val="•"/>
      <w:lvlJc w:val="left"/>
      <w:pPr>
        <w:ind w:left="4326" w:hanging="425"/>
      </w:pPr>
      <w:rPr>
        <w:rFonts w:hint="default"/>
      </w:rPr>
    </w:lvl>
    <w:lvl w:ilvl="5" w:tplc="90D8530C">
      <w:numFmt w:val="bullet"/>
      <w:lvlText w:val="•"/>
      <w:lvlJc w:val="left"/>
      <w:pPr>
        <w:ind w:left="5273" w:hanging="425"/>
      </w:pPr>
      <w:rPr>
        <w:rFonts w:hint="default"/>
      </w:rPr>
    </w:lvl>
    <w:lvl w:ilvl="6" w:tplc="4850A76A">
      <w:numFmt w:val="bullet"/>
      <w:lvlText w:val="•"/>
      <w:lvlJc w:val="left"/>
      <w:pPr>
        <w:ind w:left="6219" w:hanging="425"/>
      </w:pPr>
      <w:rPr>
        <w:rFonts w:hint="default"/>
      </w:rPr>
    </w:lvl>
    <w:lvl w:ilvl="7" w:tplc="323C86F0">
      <w:numFmt w:val="bullet"/>
      <w:lvlText w:val="•"/>
      <w:lvlJc w:val="left"/>
      <w:pPr>
        <w:ind w:left="7166" w:hanging="425"/>
      </w:pPr>
      <w:rPr>
        <w:rFonts w:hint="default"/>
      </w:rPr>
    </w:lvl>
    <w:lvl w:ilvl="8" w:tplc="1C30B044">
      <w:numFmt w:val="bullet"/>
      <w:lvlText w:val="•"/>
      <w:lvlJc w:val="left"/>
      <w:pPr>
        <w:ind w:left="8113"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F006B"/>
    <w:rsid w:val="000F3766"/>
    <w:rsid w:val="001A5C42"/>
    <w:rsid w:val="00477B99"/>
    <w:rsid w:val="005E5DD6"/>
    <w:rsid w:val="006F51F1"/>
    <w:rsid w:val="00794E09"/>
    <w:rsid w:val="007F006B"/>
    <w:rsid w:val="009333D0"/>
    <w:rsid w:val="00943174"/>
    <w:rsid w:val="009B6E36"/>
    <w:rsid w:val="009D6E6D"/>
    <w:rsid w:val="00AE7250"/>
    <w:rsid w:val="00B90768"/>
    <w:rsid w:val="00BB7075"/>
    <w:rsid w:val="00BD3C2E"/>
    <w:rsid w:val="00CF05D5"/>
    <w:rsid w:val="00E45C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5E0239"/>
  <w15:docId w15:val="{D13CC8A1-77B1-4CA1-9CBD-8F0B03D6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543"/>
    </w:pPr>
    <w:rPr>
      <w:sz w:val="20"/>
      <w:szCs w:val="20"/>
    </w:rPr>
  </w:style>
  <w:style w:type="paragraph" w:styleId="ListParagraph">
    <w:name w:val="List Paragraph"/>
    <w:basedOn w:val="Normal"/>
    <w:uiPriority w:val="1"/>
    <w:qFormat/>
    <w:pPr>
      <w:spacing w:before="60"/>
      <w:ind w:left="543"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E6D"/>
    <w:pPr>
      <w:tabs>
        <w:tab w:val="center" w:pos="4513"/>
        <w:tab w:val="right" w:pos="9026"/>
      </w:tabs>
    </w:pPr>
  </w:style>
  <w:style w:type="character" w:customStyle="1" w:styleId="HeaderChar">
    <w:name w:val="Header Char"/>
    <w:basedOn w:val="DefaultParagraphFont"/>
    <w:link w:val="Header"/>
    <w:uiPriority w:val="99"/>
    <w:rsid w:val="009D6E6D"/>
    <w:rPr>
      <w:rFonts w:ascii="Arial" w:eastAsia="Arial" w:hAnsi="Arial" w:cs="Arial"/>
    </w:rPr>
  </w:style>
  <w:style w:type="paragraph" w:styleId="Footer">
    <w:name w:val="footer"/>
    <w:basedOn w:val="Normal"/>
    <w:link w:val="FooterChar"/>
    <w:uiPriority w:val="99"/>
    <w:unhideWhenUsed/>
    <w:rsid w:val="009D6E6D"/>
    <w:pPr>
      <w:tabs>
        <w:tab w:val="center" w:pos="4513"/>
        <w:tab w:val="right" w:pos="9026"/>
      </w:tabs>
    </w:pPr>
  </w:style>
  <w:style w:type="character" w:customStyle="1" w:styleId="FooterChar">
    <w:name w:val="Footer Char"/>
    <w:basedOn w:val="DefaultParagraphFont"/>
    <w:link w:val="Footer"/>
    <w:uiPriority w:val="99"/>
    <w:rsid w:val="009D6E6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38F21B37E284992D90851FFA0DAB3" ma:contentTypeVersion="19" ma:contentTypeDescription="Create a new document." ma:contentTypeScope="" ma:versionID="b144bc9bbce6709a7de055dae2624a53">
  <xsd:schema xmlns:xsd="http://www.w3.org/2001/XMLSchema" xmlns:xs="http://www.w3.org/2001/XMLSchema" xmlns:p="http://schemas.microsoft.com/office/2006/metadata/properties" xmlns:ns2="1e0629fd-4d00-4689-958b-0eaa86f3c777" xmlns:ns3="15c54407-7b84-4d00-bca1-1cbc8a32ebe5" targetNamespace="http://schemas.microsoft.com/office/2006/metadata/properties" ma:root="true" ma:fieldsID="38444cee2ece77840a2e5e32ac7e8e38" ns2:_="" ns3:_="">
    <xsd:import namespace="1e0629fd-4d00-4689-958b-0eaa86f3c777"/>
    <xsd:import namespace="15c54407-7b84-4d00-bca1-1cbc8a32ebe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629fd-4d00-4689-958b-0eaa86f3c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4951cb-e090-4d99-ba8c-2d896ba07abe" ma:termSetId="09814cd3-568e-fe90-9814-8d621ff8fb84" ma:anchorId="fba54fb3-c3e1-fe81-a776-ca4b69148c4d" ma:open="true" ma:isKeyword="false">
      <xsd:complexType>
        <xsd:sequence>
          <xsd:element ref="pc:Terms" minOccurs="0" maxOccurs="1"/>
        </xsd:sequence>
      </xsd:complexType>
    </xsd:element>
    <xsd:element name="I" ma:index="23" nillable="true" ma:displayName="I" ma:format="Thumbnail" ma:internalName="I">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54407-7b84-4d00-bca1-1cbc8a32eb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1f5364-7d2f-448b-924b-88c3480e5774}" ma:internalName="TaxCatchAll" ma:showField="CatchAllData" ma:web="15c54407-7b84-4d00-bca1-1cbc8a3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c54407-7b84-4d00-bca1-1cbc8a32ebe5" xsi:nil="true"/>
    <lcf76f155ced4ddcb4097134ff3c332f xmlns="1e0629fd-4d00-4689-958b-0eaa86f3c777">
      <Terms xmlns="http://schemas.microsoft.com/office/infopath/2007/PartnerControls"/>
    </lcf76f155ced4ddcb4097134ff3c332f>
    <I xmlns="1e0629fd-4d00-4689-958b-0eaa86f3c7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B1D85-A67C-4D0D-A71E-C3B6646E753A}"/>
</file>

<file path=customXml/itemProps2.xml><?xml version="1.0" encoding="utf-8"?>
<ds:datastoreItem xmlns:ds="http://schemas.openxmlformats.org/officeDocument/2006/customXml" ds:itemID="{47664463-CA0F-4D26-809B-05DE38B93738}">
  <ds:schemaRefs>
    <ds:schemaRef ds:uri="http://schemas.microsoft.com/sharepoint/v3/contenttype/forms"/>
  </ds:schemaRefs>
</ds:datastoreItem>
</file>

<file path=customXml/itemProps3.xml><?xml version="1.0" encoding="utf-8"?>
<ds:datastoreItem xmlns:ds="http://schemas.openxmlformats.org/officeDocument/2006/customXml" ds:itemID="{5716B944-0425-4378-9C43-7339AB676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DF1B34-3384-47D2-895C-D9073FA8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Morgen Dickson</cp:lastModifiedBy>
  <cp:revision>17</cp:revision>
  <dcterms:created xsi:type="dcterms:W3CDTF">2021-01-13T16:16:00Z</dcterms:created>
  <dcterms:modified xsi:type="dcterms:W3CDTF">2021-06-08T03:12:00Z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2010</vt:lpwstr>
  </property>
  <property fmtid="{D5CDD505-2E9C-101B-9397-08002B2CF9AE}" pid="4" name="LastSaved">
    <vt:filetime>2021-01-13T00:00:00Z</vt:filetime>
  </property>
  <property fmtid="{D5CDD505-2E9C-101B-9397-08002B2CF9AE}" pid="5" name="ContentTypeId">
    <vt:lpwstr>0x0101000C438F21B37E284992D90851FFA0DAB3</vt:lpwstr>
  </property>
  <property fmtid="{D5CDD505-2E9C-101B-9397-08002B2CF9AE}" pid="6" name="MediaServiceImageTags">
    <vt:lpwstr/>
  </property>
</Properties>
</file>