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1D556" w14:textId="77777777" w:rsidR="007620E3" w:rsidRDefault="00C12045">
      <w:pPr>
        <w:rPr>
          <w:rFonts w:cs="Arial"/>
        </w:rPr>
      </w:pPr>
      <w:r>
        <w:rPr>
          <w:rFonts w:cs="Arial"/>
          <w:noProof/>
          <w:lang w:eastAsia="en-NZ"/>
        </w:rPr>
        <w:drawing>
          <wp:inline distT="0" distB="0" distL="0" distR="0" wp14:anchorId="7B482CEA" wp14:editId="1AEFFED4">
            <wp:extent cx="1876425" cy="561975"/>
            <wp:effectExtent l="0" t="0" r="9525" b="9525"/>
            <wp:docPr id="1" name="Picture 1"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Sport master logo tag Final"/>
                    <pic:cNvPicPr>
                      <a:picLocks noChangeAspect="1" noChangeArrowheads="1"/>
                    </pic:cNvPicPr>
                  </pic:nvPicPr>
                  <pic:blipFill>
                    <a:blip r:embed="rId7" cstate="print">
                      <a:extLst>
                        <a:ext uri="{28A0092B-C50C-407E-A947-70E740481C1C}">
                          <a14:useLocalDpi xmlns:a14="http://schemas.microsoft.com/office/drawing/2010/main" val="0"/>
                        </a:ext>
                      </a:extLst>
                    </a:blip>
                    <a:srcRect l="10527"/>
                    <a:stretch>
                      <a:fillRect/>
                    </a:stretch>
                  </pic:blipFill>
                  <pic:spPr bwMode="auto">
                    <a:xfrm>
                      <a:off x="0" y="0"/>
                      <a:ext cx="1876425" cy="561975"/>
                    </a:xfrm>
                    <a:prstGeom prst="rect">
                      <a:avLst/>
                    </a:prstGeom>
                    <a:noFill/>
                    <a:ln>
                      <a:noFill/>
                    </a:ln>
                  </pic:spPr>
                </pic:pic>
              </a:graphicData>
            </a:graphic>
          </wp:inline>
        </w:drawing>
      </w:r>
    </w:p>
    <w:p w14:paraId="52423143" w14:textId="77777777" w:rsidR="007620E3" w:rsidRDefault="007620E3">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1320"/>
        <w:gridCol w:w="840"/>
        <w:gridCol w:w="240"/>
        <w:gridCol w:w="2040"/>
        <w:gridCol w:w="2680"/>
      </w:tblGrid>
      <w:tr w:rsidR="007620E3" w14:paraId="4032227F" w14:textId="77777777">
        <w:trPr>
          <w:cantSplit/>
        </w:trPr>
        <w:tc>
          <w:tcPr>
            <w:tcW w:w="9628" w:type="dxa"/>
            <w:gridSpan w:val="6"/>
            <w:shd w:val="pct5" w:color="auto" w:fill="auto"/>
          </w:tcPr>
          <w:p w14:paraId="5068BC31" w14:textId="77777777" w:rsidR="007620E3" w:rsidRDefault="007620E3">
            <w:pPr>
              <w:jc w:val="center"/>
              <w:rPr>
                <w:rFonts w:cs="Arial"/>
                <w:b/>
                <w:bCs/>
                <w:sz w:val="16"/>
              </w:rPr>
            </w:pPr>
          </w:p>
          <w:p w14:paraId="5D08905F" w14:textId="77777777" w:rsidR="007620E3" w:rsidRDefault="007620E3">
            <w:pPr>
              <w:jc w:val="center"/>
              <w:rPr>
                <w:rFonts w:cs="Arial"/>
                <w:b/>
                <w:bCs/>
              </w:rPr>
            </w:pPr>
            <w:r>
              <w:rPr>
                <w:rFonts w:cs="Arial"/>
                <w:b/>
                <w:bCs/>
              </w:rPr>
              <w:t xml:space="preserve">NOTIFICATION OF DECISION </w:t>
            </w:r>
          </w:p>
          <w:p w14:paraId="2C976DEC" w14:textId="77777777" w:rsidR="007620E3" w:rsidRDefault="007620E3">
            <w:pPr>
              <w:jc w:val="center"/>
              <w:rPr>
                <w:rFonts w:cs="Arial"/>
                <w:b/>
                <w:bCs/>
              </w:rPr>
            </w:pPr>
            <w:r>
              <w:rPr>
                <w:rFonts w:cs="Arial"/>
                <w:b/>
                <w:bCs/>
              </w:rPr>
              <w:t>FROM THE STEWARDS OF THE MEETING</w:t>
            </w:r>
          </w:p>
          <w:p w14:paraId="4860AF4E" w14:textId="77777777" w:rsidR="007620E3" w:rsidRDefault="007620E3">
            <w:pPr>
              <w:jc w:val="center"/>
              <w:rPr>
                <w:rFonts w:cs="Arial"/>
                <w:b/>
                <w:bCs/>
                <w:sz w:val="16"/>
              </w:rPr>
            </w:pPr>
          </w:p>
        </w:tc>
      </w:tr>
      <w:tr w:rsidR="007620E3" w14:paraId="35387AA8" w14:textId="77777777">
        <w:tc>
          <w:tcPr>
            <w:tcW w:w="2508" w:type="dxa"/>
            <w:tcBorders>
              <w:bottom w:val="single" w:sz="4" w:space="0" w:color="auto"/>
            </w:tcBorders>
          </w:tcPr>
          <w:p w14:paraId="5E622FD6" w14:textId="77777777" w:rsidR="007620E3" w:rsidRDefault="007620E3">
            <w:pPr>
              <w:tabs>
                <w:tab w:val="left" w:leader="dot" w:pos="9639"/>
              </w:tabs>
              <w:jc w:val="both"/>
              <w:rPr>
                <w:rFonts w:cs="Arial"/>
                <w:b/>
                <w:bCs/>
              </w:rPr>
            </w:pPr>
            <w:r>
              <w:rPr>
                <w:rFonts w:cs="Arial"/>
                <w:b/>
                <w:bCs/>
              </w:rPr>
              <w:t>Decision Number:</w:t>
            </w:r>
          </w:p>
          <w:p w14:paraId="77D20C71" w14:textId="77777777" w:rsidR="007620E3" w:rsidRDefault="007620E3">
            <w:pPr>
              <w:pStyle w:val="BodyText"/>
              <w:rPr>
                <w:sz w:val="16"/>
              </w:rPr>
            </w:pPr>
            <w:r>
              <w:rPr>
                <w:sz w:val="16"/>
              </w:rPr>
              <w:t>[Please consecutively number all decisions issued at a meeting]</w:t>
            </w:r>
          </w:p>
          <w:p w14:paraId="503433E0" w14:textId="77777777" w:rsidR="007620E3" w:rsidRDefault="007620E3">
            <w:pPr>
              <w:pStyle w:val="BodyText"/>
              <w:rPr>
                <w:sz w:val="16"/>
              </w:rPr>
            </w:pPr>
          </w:p>
          <w:p w14:paraId="7DB6F6B5" w14:textId="77777777" w:rsidR="007620E3" w:rsidRDefault="007620E3">
            <w:pPr>
              <w:tabs>
                <w:tab w:val="left" w:leader="dot" w:pos="9639"/>
              </w:tabs>
              <w:jc w:val="both"/>
              <w:rPr>
                <w:rFonts w:cs="Arial"/>
                <w:b/>
                <w:bCs/>
              </w:rPr>
            </w:pPr>
          </w:p>
        </w:tc>
        <w:tc>
          <w:tcPr>
            <w:tcW w:w="7120" w:type="dxa"/>
            <w:gridSpan w:val="5"/>
            <w:tcBorders>
              <w:bottom w:val="single" w:sz="4" w:space="0" w:color="auto"/>
            </w:tcBorders>
          </w:tcPr>
          <w:p w14:paraId="6F2371E4" w14:textId="77777777" w:rsidR="007620E3" w:rsidRDefault="007620E3">
            <w:pPr>
              <w:tabs>
                <w:tab w:val="left" w:leader="dot" w:pos="9639"/>
              </w:tabs>
              <w:jc w:val="both"/>
              <w:rPr>
                <w:rFonts w:cs="Arial"/>
                <w:b/>
                <w:bCs/>
              </w:rPr>
            </w:pPr>
            <w:r>
              <w:rPr>
                <w:rFonts w:cs="Arial"/>
                <w:b/>
                <w:bCs/>
              </w:rPr>
              <w:t xml:space="preserve">Decision concerning Competitor: </w:t>
            </w:r>
          </w:p>
          <w:p w14:paraId="3DD526A6" w14:textId="77777777" w:rsidR="007620E3" w:rsidRDefault="007620E3">
            <w:pPr>
              <w:tabs>
                <w:tab w:val="left" w:leader="dot" w:pos="9639"/>
              </w:tabs>
              <w:jc w:val="both"/>
              <w:rPr>
                <w:rFonts w:cs="Arial"/>
                <w:b/>
                <w:bCs/>
              </w:rPr>
            </w:pPr>
          </w:p>
        </w:tc>
      </w:tr>
      <w:tr w:rsidR="007620E3" w14:paraId="384AE97D" w14:textId="77777777">
        <w:tc>
          <w:tcPr>
            <w:tcW w:w="4668" w:type="dxa"/>
            <w:gridSpan w:val="3"/>
            <w:tcBorders>
              <w:bottom w:val="single" w:sz="4" w:space="0" w:color="auto"/>
            </w:tcBorders>
          </w:tcPr>
          <w:p w14:paraId="52C65C64" w14:textId="77777777" w:rsidR="007620E3" w:rsidRDefault="007620E3">
            <w:pPr>
              <w:tabs>
                <w:tab w:val="left" w:leader="dot" w:pos="9639"/>
              </w:tabs>
              <w:jc w:val="both"/>
              <w:rPr>
                <w:rFonts w:cs="Arial"/>
                <w:b/>
                <w:bCs/>
              </w:rPr>
            </w:pPr>
            <w:r>
              <w:rPr>
                <w:rFonts w:cs="Arial"/>
                <w:b/>
                <w:bCs/>
              </w:rPr>
              <w:t>Competition Licence Number:</w:t>
            </w:r>
          </w:p>
          <w:p w14:paraId="1ED34E9C" w14:textId="77777777" w:rsidR="007620E3" w:rsidRDefault="007620E3">
            <w:pPr>
              <w:tabs>
                <w:tab w:val="left" w:leader="dot" w:pos="9639"/>
              </w:tabs>
              <w:jc w:val="both"/>
              <w:rPr>
                <w:rFonts w:cs="Arial"/>
                <w:b/>
                <w:bCs/>
              </w:rPr>
            </w:pPr>
          </w:p>
        </w:tc>
        <w:tc>
          <w:tcPr>
            <w:tcW w:w="4960" w:type="dxa"/>
            <w:gridSpan w:val="3"/>
            <w:tcBorders>
              <w:bottom w:val="single" w:sz="4" w:space="0" w:color="auto"/>
            </w:tcBorders>
          </w:tcPr>
          <w:p w14:paraId="2B7B67D4" w14:textId="77777777" w:rsidR="007620E3" w:rsidRDefault="007620E3">
            <w:pPr>
              <w:tabs>
                <w:tab w:val="left" w:leader="dot" w:pos="9639"/>
              </w:tabs>
              <w:jc w:val="both"/>
              <w:rPr>
                <w:rFonts w:cs="Arial"/>
                <w:sz w:val="28"/>
              </w:rPr>
            </w:pPr>
            <w:r>
              <w:rPr>
                <w:rFonts w:cs="Arial"/>
                <w:b/>
                <w:bCs/>
              </w:rPr>
              <w:t>Competition Number</w:t>
            </w:r>
            <w:r>
              <w:rPr>
                <w:rFonts w:cs="Arial"/>
              </w:rPr>
              <w:t>:</w:t>
            </w:r>
          </w:p>
        </w:tc>
      </w:tr>
      <w:tr w:rsidR="007620E3" w14:paraId="375A012B" w14:textId="77777777">
        <w:trPr>
          <w:cantSplit/>
        </w:trPr>
        <w:tc>
          <w:tcPr>
            <w:tcW w:w="4668" w:type="dxa"/>
            <w:gridSpan w:val="3"/>
            <w:tcBorders>
              <w:top w:val="single" w:sz="4" w:space="0" w:color="auto"/>
              <w:bottom w:val="single" w:sz="4" w:space="0" w:color="auto"/>
            </w:tcBorders>
          </w:tcPr>
          <w:p w14:paraId="2CEC201A" w14:textId="77777777" w:rsidR="007620E3" w:rsidRDefault="007620E3">
            <w:pPr>
              <w:tabs>
                <w:tab w:val="left" w:leader="dot" w:pos="9639"/>
              </w:tabs>
              <w:jc w:val="both"/>
              <w:rPr>
                <w:rFonts w:cs="Arial"/>
                <w:b/>
                <w:bCs/>
              </w:rPr>
            </w:pPr>
            <w:r>
              <w:rPr>
                <w:rFonts w:cs="Arial"/>
                <w:b/>
                <w:bCs/>
              </w:rPr>
              <w:t>Meeting:</w:t>
            </w:r>
          </w:p>
          <w:p w14:paraId="7998480E" w14:textId="77777777" w:rsidR="007620E3" w:rsidRDefault="007620E3">
            <w:pPr>
              <w:tabs>
                <w:tab w:val="left" w:leader="dot" w:pos="9639"/>
              </w:tabs>
              <w:jc w:val="both"/>
              <w:rPr>
                <w:rFonts w:cs="Arial"/>
                <w:sz w:val="16"/>
              </w:rPr>
            </w:pPr>
          </w:p>
        </w:tc>
        <w:tc>
          <w:tcPr>
            <w:tcW w:w="4960" w:type="dxa"/>
            <w:gridSpan w:val="3"/>
            <w:tcBorders>
              <w:top w:val="single" w:sz="4" w:space="0" w:color="auto"/>
              <w:bottom w:val="single" w:sz="4" w:space="0" w:color="auto"/>
            </w:tcBorders>
          </w:tcPr>
          <w:p w14:paraId="62112D48" w14:textId="77777777" w:rsidR="007620E3" w:rsidRDefault="007620E3">
            <w:pPr>
              <w:tabs>
                <w:tab w:val="left" w:leader="dot" w:pos="9639"/>
              </w:tabs>
              <w:jc w:val="both"/>
              <w:rPr>
                <w:rFonts w:cs="Arial"/>
              </w:rPr>
            </w:pPr>
            <w:r>
              <w:rPr>
                <w:rFonts w:cs="Arial"/>
                <w:b/>
                <w:bCs/>
              </w:rPr>
              <w:t>Class or Event:</w:t>
            </w:r>
          </w:p>
          <w:p w14:paraId="48030816" w14:textId="77777777" w:rsidR="007620E3" w:rsidRDefault="007620E3">
            <w:pPr>
              <w:tabs>
                <w:tab w:val="left" w:leader="dot" w:pos="9639"/>
              </w:tabs>
              <w:jc w:val="both"/>
              <w:rPr>
                <w:rFonts w:cs="Arial"/>
                <w:b/>
                <w:bCs/>
                <w:sz w:val="16"/>
              </w:rPr>
            </w:pPr>
          </w:p>
        </w:tc>
      </w:tr>
      <w:tr w:rsidR="007620E3" w14:paraId="495C1F4F" w14:textId="77777777">
        <w:trPr>
          <w:cantSplit/>
        </w:trPr>
        <w:tc>
          <w:tcPr>
            <w:tcW w:w="9628" w:type="dxa"/>
            <w:gridSpan w:val="6"/>
            <w:tcBorders>
              <w:bottom w:val="dotted" w:sz="4" w:space="0" w:color="auto"/>
            </w:tcBorders>
          </w:tcPr>
          <w:p w14:paraId="12EBABE9" w14:textId="77777777" w:rsidR="007620E3" w:rsidRDefault="007620E3">
            <w:pPr>
              <w:rPr>
                <w:rFonts w:cs="Arial"/>
                <w:b/>
                <w:bCs/>
                <w:sz w:val="16"/>
              </w:rPr>
            </w:pPr>
          </w:p>
          <w:p w14:paraId="762EC296" w14:textId="77777777" w:rsidR="007620E3" w:rsidRDefault="007620E3">
            <w:pPr>
              <w:rPr>
                <w:rFonts w:cs="Arial"/>
                <w:i/>
                <w:iCs/>
                <w:sz w:val="18"/>
              </w:rPr>
            </w:pPr>
            <w:r>
              <w:rPr>
                <w:rFonts w:cs="Arial"/>
                <w:b/>
                <w:bCs/>
              </w:rPr>
              <w:t xml:space="preserve">FINDING: </w:t>
            </w:r>
            <w:r>
              <w:rPr>
                <w:rFonts w:cs="Arial"/>
                <w:i/>
                <w:iCs/>
                <w:sz w:val="16"/>
              </w:rPr>
              <w:t>[Quote applicable rules]</w:t>
            </w:r>
          </w:p>
          <w:p w14:paraId="7AEBF67D" w14:textId="77777777" w:rsidR="007620E3" w:rsidRDefault="007620E3">
            <w:pPr>
              <w:rPr>
                <w:rFonts w:cs="Arial"/>
              </w:rPr>
            </w:pPr>
            <w:r>
              <w:rPr>
                <w:rFonts w:cs="Arial"/>
              </w:rPr>
              <w:t>The Stewards find that</w:t>
            </w:r>
          </w:p>
        </w:tc>
      </w:tr>
      <w:tr w:rsidR="007620E3" w:rsidRPr="002B78A0" w14:paraId="581AE1B4" w14:textId="77777777">
        <w:trPr>
          <w:cantSplit/>
        </w:trPr>
        <w:tc>
          <w:tcPr>
            <w:tcW w:w="9628" w:type="dxa"/>
            <w:gridSpan w:val="6"/>
            <w:tcBorders>
              <w:top w:val="dotted" w:sz="4" w:space="0" w:color="auto"/>
              <w:bottom w:val="dotted" w:sz="4" w:space="0" w:color="auto"/>
            </w:tcBorders>
          </w:tcPr>
          <w:p w14:paraId="6E29E3F3" w14:textId="77777777" w:rsidR="007620E3" w:rsidRPr="002B78A0" w:rsidRDefault="007620E3">
            <w:pPr>
              <w:rPr>
                <w:rFonts w:cs="Arial"/>
              </w:rPr>
            </w:pPr>
          </w:p>
        </w:tc>
      </w:tr>
      <w:tr w:rsidR="007620E3" w:rsidRPr="002B78A0" w14:paraId="480562DC" w14:textId="77777777">
        <w:trPr>
          <w:cantSplit/>
        </w:trPr>
        <w:tc>
          <w:tcPr>
            <w:tcW w:w="9628" w:type="dxa"/>
            <w:gridSpan w:val="6"/>
            <w:tcBorders>
              <w:top w:val="dotted" w:sz="4" w:space="0" w:color="auto"/>
              <w:bottom w:val="dotted" w:sz="4" w:space="0" w:color="auto"/>
            </w:tcBorders>
          </w:tcPr>
          <w:p w14:paraId="1A519D1F" w14:textId="77777777" w:rsidR="007620E3" w:rsidRPr="002B78A0" w:rsidRDefault="007620E3">
            <w:pPr>
              <w:rPr>
                <w:rFonts w:cs="Arial"/>
              </w:rPr>
            </w:pPr>
          </w:p>
        </w:tc>
      </w:tr>
      <w:tr w:rsidR="007620E3" w:rsidRPr="002B78A0" w14:paraId="6E5A07A0" w14:textId="77777777">
        <w:trPr>
          <w:cantSplit/>
        </w:trPr>
        <w:tc>
          <w:tcPr>
            <w:tcW w:w="9628" w:type="dxa"/>
            <w:gridSpan w:val="6"/>
            <w:tcBorders>
              <w:top w:val="dotted" w:sz="4" w:space="0" w:color="auto"/>
              <w:bottom w:val="dotted" w:sz="4" w:space="0" w:color="auto"/>
            </w:tcBorders>
          </w:tcPr>
          <w:p w14:paraId="11AE7F65" w14:textId="77777777" w:rsidR="007620E3" w:rsidRPr="002B78A0" w:rsidRDefault="007620E3">
            <w:pPr>
              <w:rPr>
                <w:rFonts w:cs="Arial"/>
              </w:rPr>
            </w:pPr>
          </w:p>
        </w:tc>
      </w:tr>
      <w:tr w:rsidR="007620E3" w:rsidRPr="002B78A0" w14:paraId="4898C39C" w14:textId="77777777">
        <w:trPr>
          <w:cantSplit/>
        </w:trPr>
        <w:tc>
          <w:tcPr>
            <w:tcW w:w="9628" w:type="dxa"/>
            <w:gridSpan w:val="6"/>
            <w:tcBorders>
              <w:top w:val="dotted" w:sz="4" w:space="0" w:color="auto"/>
              <w:bottom w:val="dotted" w:sz="4" w:space="0" w:color="auto"/>
            </w:tcBorders>
          </w:tcPr>
          <w:p w14:paraId="0EE37F56" w14:textId="77777777" w:rsidR="007620E3" w:rsidRPr="002B78A0" w:rsidRDefault="007620E3">
            <w:pPr>
              <w:rPr>
                <w:rFonts w:cs="Arial"/>
              </w:rPr>
            </w:pPr>
          </w:p>
        </w:tc>
      </w:tr>
      <w:tr w:rsidR="007620E3" w:rsidRPr="002B78A0" w14:paraId="1B71CFEA" w14:textId="77777777">
        <w:trPr>
          <w:cantSplit/>
        </w:trPr>
        <w:tc>
          <w:tcPr>
            <w:tcW w:w="9628" w:type="dxa"/>
            <w:gridSpan w:val="6"/>
            <w:tcBorders>
              <w:top w:val="dotted" w:sz="4" w:space="0" w:color="auto"/>
              <w:bottom w:val="dotted" w:sz="4" w:space="0" w:color="auto"/>
            </w:tcBorders>
          </w:tcPr>
          <w:p w14:paraId="27950872" w14:textId="77777777" w:rsidR="007620E3" w:rsidRPr="002B78A0" w:rsidRDefault="007620E3">
            <w:pPr>
              <w:rPr>
                <w:rFonts w:cs="Arial"/>
              </w:rPr>
            </w:pPr>
          </w:p>
        </w:tc>
      </w:tr>
      <w:tr w:rsidR="007620E3" w:rsidRPr="002B78A0" w14:paraId="15AC02A0" w14:textId="77777777">
        <w:trPr>
          <w:cantSplit/>
        </w:trPr>
        <w:tc>
          <w:tcPr>
            <w:tcW w:w="9628" w:type="dxa"/>
            <w:gridSpan w:val="6"/>
            <w:tcBorders>
              <w:top w:val="dotted" w:sz="4" w:space="0" w:color="auto"/>
              <w:bottom w:val="dotted" w:sz="4" w:space="0" w:color="auto"/>
            </w:tcBorders>
          </w:tcPr>
          <w:p w14:paraId="7841F6F5" w14:textId="77777777" w:rsidR="007620E3" w:rsidRPr="002B78A0" w:rsidRDefault="007620E3">
            <w:pPr>
              <w:rPr>
                <w:rFonts w:cs="Arial"/>
              </w:rPr>
            </w:pPr>
          </w:p>
        </w:tc>
      </w:tr>
      <w:tr w:rsidR="007620E3" w14:paraId="5EF5B5A9" w14:textId="77777777">
        <w:trPr>
          <w:cantSplit/>
        </w:trPr>
        <w:tc>
          <w:tcPr>
            <w:tcW w:w="9628" w:type="dxa"/>
            <w:gridSpan w:val="6"/>
            <w:tcBorders>
              <w:bottom w:val="dotted" w:sz="4" w:space="0" w:color="auto"/>
            </w:tcBorders>
          </w:tcPr>
          <w:p w14:paraId="02ED8414" w14:textId="77777777" w:rsidR="007620E3" w:rsidRDefault="007620E3">
            <w:pPr>
              <w:rPr>
                <w:rFonts w:cs="Arial"/>
                <w:b/>
                <w:bCs/>
                <w:sz w:val="16"/>
              </w:rPr>
            </w:pPr>
          </w:p>
          <w:p w14:paraId="6CF09F79" w14:textId="77777777" w:rsidR="007620E3" w:rsidRDefault="007620E3">
            <w:pPr>
              <w:rPr>
                <w:rFonts w:cs="Arial"/>
                <w:b/>
                <w:bCs/>
              </w:rPr>
            </w:pPr>
            <w:r>
              <w:rPr>
                <w:rFonts w:cs="Arial"/>
                <w:b/>
                <w:bCs/>
              </w:rPr>
              <w:t>RULING:</w:t>
            </w:r>
          </w:p>
          <w:p w14:paraId="6622C53D" w14:textId="77777777" w:rsidR="007620E3" w:rsidRDefault="007620E3">
            <w:pPr>
              <w:rPr>
                <w:rFonts w:cs="Arial"/>
              </w:rPr>
            </w:pPr>
            <w:r>
              <w:rPr>
                <w:rFonts w:cs="Arial"/>
              </w:rPr>
              <w:t>The Stewards rule that</w:t>
            </w:r>
          </w:p>
        </w:tc>
      </w:tr>
      <w:tr w:rsidR="007620E3" w:rsidRPr="002B78A0" w14:paraId="26224375" w14:textId="77777777">
        <w:trPr>
          <w:cantSplit/>
        </w:trPr>
        <w:tc>
          <w:tcPr>
            <w:tcW w:w="9628" w:type="dxa"/>
            <w:gridSpan w:val="6"/>
            <w:tcBorders>
              <w:top w:val="dotted" w:sz="4" w:space="0" w:color="auto"/>
              <w:bottom w:val="dotted" w:sz="4" w:space="0" w:color="auto"/>
            </w:tcBorders>
          </w:tcPr>
          <w:p w14:paraId="134701F1" w14:textId="77777777" w:rsidR="007620E3" w:rsidRPr="002B78A0" w:rsidRDefault="007620E3">
            <w:pPr>
              <w:rPr>
                <w:rFonts w:cs="Arial"/>
              </w:rPr>
            </w:pPr>
          </w:p>
        </w:tc>
      </w:tr>
      <w:tr w:rsidR="007620E3" w:rsidRPr="002B78A0" w14:paraId="2F89281A" w14:textId="77777777">
        <w:trPr>
          <w:cantSplit/>
        </w:trPr>
        <w:tc>
          <w:tcPr>
            <w:tcW w:w="9628" w:type="dxa"/>
            <w:gridSpan w:val="6"/>
            <w:tcBorders>
              <w:top w:val="dotted" w:sz="4" w:space="0" w:color="auto"/>
              <w:bottom w:val="dotted" w:sz="4" w:space="0" w:color="auto"/>
            </w:tcBorders>
          </w:tcPr>
          <w:p w14:paraId="0B82AF3B" w14:textId="77777777" w:rsidR="007620E3" w:rsidRPr="002B78A0" w:rsidRDefault="007620E3">
            <w:pPr>
              <w:rPr>
                <w:rFonts w:cs="Arial"/>
              </w:rPr>
            </w:pPr>
          </w:p>
        </w:tc>
      </w:tr>
      <w:tr w:rsidR="007620E3" w:rsidRPr="002B78A0" w14:paraId="56D14EF2" w14:textId="77777777">
        <w:trPr>
          <w:cantSplit/>
        </w:trPr>
        <w:tc>
          <w:tcPr>
            <w:tcW w:w="9628" w:type="dxa"/>
            <w:gridSpan w:val="6"/>
            <w:tcBorders>
              <w:top w:val="dotted" w:sz="4" w:space="0" w:color="auto"/>
              <w:bottom w:val="dotted" w:sz="4" w:space="0" w:color="auto"/>
            </w:tcBorders>
          </w:tcPr>
          <w:p w14:paraId="3BD433BB" w14:textId="77777777" w:rsidR="007620E3" w:rsidRPr="002B78A0" w:rsidRDefault="007620E3">
            <w:pPr>
              <w:rPr>
                <w:rFonts w:cs="Arial"/>
              </w:rPr>
            </w:pPr>
          </w:p>
        </w:tc>
      </w:tr>
      <w:tr w:rsidR="007620E3" w:rsidRPr="002B78A0" w14:paraId="2960E31B" w14:textId="77777777">
        <w:trPr>
          <w:cantSplit/>
        </w:trPr>
        <w:tc>
          <w:tcPr>
            <w:tcW w:w="9628" w:type="dxa"/>
            <w:gridSpan w:val="6"/>
            <w:tcBorders>
              <w:top w:val="dotted" w:sz="4" w:space="0" w:color="auto"/>
              <w:bottom w:val="dotted" w:sz="4" w:space="0" w:color="auto"/>
            </w:tcBorders>
          </w:tcPr>
          <w:p w14:paraId="36CE74BA" w14:textId="77777777" w:rsidR="007620E3" w:rsidRPr="002B78A0" w:rsidRDefault="007620E3">
            <w:pPr>
              <w:rPr>
                <w:rFonts w:cs="Arial"/>
              </w:rPr>
            </w:pPr>
          </w:p>
        </w:tc>
      </w:tr>
      <w:tr w:rsidR="007620E3" w:rsidRPr="002B78A0" w14:paraId="51975901" w14:textId="77777777">
        <w:trPr>
          <w:cantSplit/>
        </w:trPr>
        <w:tc>
          <w:tcPr>
            <w:tcW w:w="9628" w:type="dxa"/>
            <w:gridSpan w:val="6"/>
            <w:tcBorders>
              <w:top w:val="dotted" w:sz="4" w:space="0" w:color="auto"/>
              <w:bottom w:val="dotted" w:sz="4" w:space="0" w:color="auto"/>
            </w:tcBorders>
          </w:tcPr>
          <w:p w14:paraId="04F54CFE" w14:textId="77777777" w:rsidR="007620E3" w:rsidRPr="002B78A0" w:rsidRDefault="007620E3">
            <w:pPr>
              <w:rPr>
                <w:rFonts w:cs="Arial"/>
              </w:rPr>
            </w:pPr>
          </w:p>
        </w:tc>
      </w:tr>
      <w:tr w:rsidR="007620E3" w:rsidRPr="002B78A0" w14:paraId="12DE4078" w14:textId="77777777">
        <w:trPr>
          <w:cantSplit/>
        </w:trPr>
        <w:tc>
          <w:tcPr>
            <w:tcW w:w="9628" w:type="dxa"/>
            <w:gridSpan w:val="6"/>
            <w:tcBorders>
              <w:top w:val="dotted" w:sz="4" w:space="0" w:color="auto"/>
              <w:bottom w:val="dotted" w:sz="4" w:space="0" w:color="auto"/>
            </w:tcBorders>
          </w:tcPr>
          <w:p w14:paraId="363E6610" w14:textId="77777777" w:rsidR="007620E3" w:rsidRPr="002B78A0" w:rsidRDefault="007620E3">
            <w:pPr>
              <w:rPr>
                <w:rFonts w:cs="Arial"/>
              </w:rPr>
            </w:pPr>
          </w:p>
        </w:tc>
      </w:tr>
      <w:tr w:rsidR="007620E3" w14:paraId="1ADEB3F8" w14:textId="77777777">
        <w:trPr>
          <w:cantSplit/>
        </w:trPr>
        <w:tc>
          <w:tcPr>
            <w:tcW w:w="9628" w:type="dxa"/>
            <w:gridSpan w:val="6"/>
            <w:tcBorders>
              <w:bottom w:val="dotted" w:sz="4" w:space="0" w:color="auto"/>
            </w:tcBorders>
            <w:shd w:val="pct5" w:color="auto" w:fill="auto"/>
          </w:tcPr>
          <w:p w14:paraId="735BE819" w14:textId="77777777" w:rsidR="007620E3" w:rsidRDefault="007620E3">
            <w:pPr>
              <w:rPr>
                <w:rFonts w:cs="Arial"/>
                <w:b/>
                <w:bCs/>
                <w:sz w:val="16"/>
              </w:rPr>
            </w:pPr>
          </w:p>
          <w:p w14:paraId="27E4033D" w14:textId="77777777" w:rsidR="007620E3" w:rsidRDefault="007620E3">
            <w:pPr>
              <w:rPr>
                <w:rFonts w:cs="Arial"/>
                <w:b/>
                <w:bCs/>
              </w:rPr>
            </w:pPr>
            <w:r>
              <w:rPr>
                <w:rFonts w:cs="Arial"/>
                <w:b/>
                <w:bCs/>
              </w:rPr>
              <w:t>This Notification of Decision being issued:</w:t>
            </w:r>
          </w:p>
          <w:p w14:paraId="715D143F" w14:textId="77777777" w:rsidR="007620E3" w:rsidRDefault="007620E3">
            <w:pPr>
              <w:rPr>
                <w:rFonts w:cs="Arial"/>
                <w:b/>
                <w:bCs/>
                <w:sz w:val="16"/>
              </w:rPr>
            </w:pPr>
          </w:p>
        </w:tc>
      </w:tr>
      <w:tr w:rsidR="007620E3" w14:paraId="55BA476D" w14:textId="77777777">
        <w:trPr>
          <w:cantSplit/>
        </w:trPr>
        <w:tc>
          <w:tcPr>
            <w:tcW w:w="3828" w:type="dxa"/>
            <w:gridSpan w:val="2"/>
            <w:tcBorders>
              <w:top w:val="dotted" w:sz="4" w:space="0" w:color="auto"/>
              <w:left w:val="single" w:sz="4" w:space="0" w:color="auto"/>
              <w:bottom w:val="dotted" w:sz="4" w:space="0" w:color="auto"/>
              <w:right w:val="dotted" w:sz="4" w:space="0" w:color="auto"/>
            </w:tcBorders>
          </w:tcPr>
          <w:p w14:paraId="6CAAE6F7" w14:textId="77777777" w:rsidR="007620E3" w:rsidRDefault="007620E3">
            <w:pPr>
              <w:rPr>
                <w:rFonts w:cs="Arial"/>
              </w:rPr>
            </w:pPr>
            <w:r>
              <w:rPr>
                <w:rFonts w:cs="Arial"/>
                <w:b/>
                <w:bCs/>
              </w:rPr>
              <w:t>By:</w:t>
            </w:r>
            <w:r>
              <w:rPr>
                <w:rFonts w:cs="Arial"/>
              </w:rPr>
              <w:t xml:space="preserve"> </w:t>
            </w:r>
          </w:p>
          <w:p w14:paraId="736B8292" w14:textId="77777777" w:rsidR="007620E3" w:rsidRDefault="007620E3">
            <w:pPr>
              <w:rPr>
                <w:rFonts w:cs="Arial"/>
                <w:i/>
                <w:iCs/>
              </w:rPr>
            </w:pPr>
            <w:r>
              <w:rPr>
                <w:rFonts w:cs="Arial"/>
                <w:sz w:val="20"/>
              </w:rPr>
              <w:t>Names:</w:t>
            </w:r>
          </w:p>
        </w:tc>
        <w:tc>
          <w:tcPr>
            <w:tcW w:w="3120" w:type="dxa"/>
            <w:gridSpan w:val="3"/>
            <w:tcBorders>
              <w:top w:val="dotted" w:sz="4" w:space="0" w:color="auto"/>
              <w:left w:val="dotted" w:sz="4" w:space="0" w:color="auto"/>
              <w:bottom w:val="dotted" w:sz="4" w:space="0" w:color="auto"/>
              <w:right w:val="dotted" w:sz="4" w:space="0" w:color="auto"/>
            </w:tcBorders>
          </w:tcPr>
          <w:p w14:paraId="7E7D0A27" w14:textId="77777777" w:rsidR="007620E3" w:rsidRDefault="007620E3">
            <w:pPr>
              <w:rPr>
                <w:rFonts w:cs="Arial"/>
                <w:sz w:val="20"/>
              </w:rPr>
            </w:pPr>
          </w:p>
        </w:tc>
        <w:tc>
          <w:tcPr>
            <w:tcW w:w="2680" w:type="dxa"/>
            <w:tcBorders>
              <w:top w:val="dotted" w:sz="4" w:space="0" w:color="auto"/>
              <w:left w:val="dotted" w:sz="4" w:space="0" w:color="auto"/>
              <w:bottom w:val="dotted" w:sz="4" w:space="0" w:color="auto"/>
            </w:tcBorders>
          </w:tcPr>
          <w:p w14:paraId="1DFB88C2" w14:textId="77777777" w:rsidR="007620E3" w:rsidRDefault="007620E3">
            <w:pPr>
              <w:tabs>
                <w:tab w:val="left" w:pos="851"/>
                <w:tab w:val="left" w:pos="4111"/>
                <w:tab w:val="left" w:pos="7371"/>
                <w:tab w:val="left" w:leader="dot" w:pos="10206"/>
              </w:tabs>
              <w:jc w:val="both"/>
              <w:rPr>
                <w:rFonts w:ascii="Univers (W1)" w:hAnsi="Univers (W1)"/>
                <w:sz w:val="16"/>
              </w:rPr>
            </w:pPr>
          </w:p>
        </w:tc>
      </w:tr>
      <w:tr w:rsidR="007620E3" w14:paraId="11F2A4BE" w14:textId="77777777">
        <w:trPr>
          <w:cantSplit/>
        </w:trPr>
        <w:tc>
          <w:tcPr>
            <w:tcW w:w="3828" w:type="dxa"/>
            <w:gridSpan w:val="2"/>
            <w:tcBorders>
              <w:top w:val="dotted" w:sz="4" w:space="0" w:color="auto"/>
              <w:left w:val="single" w:sz="4" w:space="0" w:color="auto"/>
              <w:bottom w:val="dotted" w:sz="4" w:space="0" w:color="auto"/>
              <w:right w:val="dotted" w:sz="4" w:space="0" w:color="auto"/>
            </w:tcBorders>
          </w:tcPr>
          <w:p w14:paraId="66530F57" w14:textId="77777777" w:rsidR="007620E3" w:rsidRDefault="007620E3">
            <w:pPr>
              <w:rPr>
                <w:rFonts w:cs="Arial"/>
                <w:sz w:val="20"/>
              </w:rPr>
            </w:pPr>
          </w:p>
          <w:p w14:paraId="1B806848" w14:textId="77777777" w:rsidR="007620E3" w:rsidRDefault="007620E3">
            <w:pPr>
              <w:rPr>
                <w:rFonts w:cs="Arial"/>
                <w:sz w:val="20"/>
              </w:rPr>
            </w:pPr>
            <w:r>
              <w:rPr>
                <w:rFonts w:cs="Arial"/>
                <w:sz w:val="20"/>
              </w:rPr>
              <w:t>Signatures:</w:t>
            </w:r>
          </w:p>
          <w:p w14:paraId="282D464F" w14:textId="77777777" w:rsidR="007620E3" w:rsidRDefault="007620E3">
            <w:pPr>
              <w:jc w:val="center"/>
              <w:rPr>
                <w:rFonts w:cs="Arial"/>
                <w:i/>
                <w:iCs/>
                <w:sz w:val="16"/>
              </w:rPr>
            </w:pPr>
            <w:r>
              <w:rPr>
                <w:rFonts w:cs="Arial"/>
                <w:i/>
                <w:iCs/>
                <w:sz w:val="16"/>
              </w:rPr>
              <w:t>[Chairperson]</w:t>
            </w:r>
          </w:p>
        </w:tc>
        <w:tc>
          <w:tcPr>
            <w:tcW w:w="3120" w:type="dxa"/>
            <w:gridSpan w:val="3"/>
            <w:tcBorders>
              <w:top w:val="dotted" w:sz="4" w:space="0" w:color="auto"/>
              <w:left w:val="dotted" w:sz="4" w:space="0" w:color="auto"/>
              <w:bottom w:val="dotted" w:sz="4" w:space="0" w:color="auto"/>
              <w:right w:val="dotted" w:sz="4" w:space="0" w:color="auto"/>
            </w:tcBorders>
          </w:tcPr>
          <w:p w14:paraId="6BEF085B" w14:textId="77777777" w:rsidR="007620E3" w:rsidRDefault="007620E3">
            <w:pPr>
              <w:rPr>
                <w:rFonts w:cs="Arial"/>
                <w:sz w:val="20"/>
              </w:rPr>
            </w:pPr>
          </w:p>
          <w:p w14:paraId="4C208C16" w14:textId="77777777" w:rsidR="007620E3" w:rsidRDefault="007620E3">
            <w:pPr>
              <w:rPr>
                <w:rFonts w:cs="Arial"/>
                <w:sz w:val="20"/>
              </w:rPr>
            </w:pPr>
          </w:p>
          <w:p w14:paraId="17AAF9BE" w14:textId="77777777" w:rsidR="007620E3" w:rsidRDefault="007620E3">
            <w:pPr>
              <w:jc w:val="center"/>
              <w:rPr>
                <w:rFonts w:cs="Arial"/>
                <w:i/>
                <w:iCs/>
                <w:sz w:val="16"/>
              </w:rPr>
            </w:pPr>
            <w:r>
              <w:rPr>
                <w:rFonts w:cs="Arial"/>
                <w:i/>
                <w:iCs/>
                <w:sz w:val="16"/>
              </w:rPr>
              <w:t>[Member]</w:t>
            </w:r>
          </w:p>
        </w:tc>
        <w:tc>
          <w:tcPr>
            <w:tcW w:w="2680" w:type="dxa"/>
            <w:tcBorders>
              <w:top w:val="dotted" w:sz="4" w:space="0" w:color="auto"/>
              <w:left w:val="dotted" w:sz="4" w:space="0" w:color="auto"/>
              <w:bottom w:val="dotted" w:sz="4" w:space="0" w:color="auto"/>
            </w:tcBorders>
          </w:tcPr>
          <w:p w14:paraId="153BA805" w14:textId="77777777" w:rsidR="007620E3" w:rsidRDefault="007620E3">
            <w:pPr>
              <w:tabs>
                <w:tab w:val="left" w:pos="851"/>
                <w:tab w:val="left" w:pos="4111"/>
                <w:tab w:val="left" w:pos="7371"/>
                <w:tab w:val="left" w:leader="dot" w:pos="10206"/>
              </w:tabs>
              <w:jc w:val="both"/>
              <w:rPr>
                <w:rFonts w:cs="Arial"/>
                <w:sz w:val="18"/>
              </w:rPr>
            </w:pPr>
          </w:p>
          <w:p w14:paraId="2CA991EC" w14:textId="77777777" w:rsidR="007620E3" w:rsidRDefault="007620E3">
            <w:pPr>
              <w:tabs>
                <w:tab w:val="left" w:pos="851"/>
                <w:tab w:val="left" w:pos="4111"/>
                <w:tab w:val="left" w:pos="7371"/>
                <w:tab w:val="left" w:leader="dot" w:pos="10206"/>
              </w:tabs>
              <w:jc w:val="both"/>
              <w:rPr>
                <w:rFonts w:cs="Arial"/>
                <w:sz w:val="18"/>
              </w:rPr>
            </w:pPr>
          </w:p>
          <w:p w14:paraId="004FD6DE" w14:textId="77777777" w:rsidR="007620E3" w:rsidRDefault="007620E3">
            <w:pPr>
              <w:jc w:val="center"/>
              <w:rPr>
                <w:rFonts w:cs="Arial"/>
                <w:i/>
                <w:iCs/>
                <w:sz w:val="16"/>
              </w:rPr>
            </w:pPr>
            <w:r>
              <w:rPr>
                <w:rFonts w:cs="Arial"/>
                <w:i/>
                <w:iCs/>
                <w:sz w:val="16"/>
              </w:rPr>
              <w:t>[Member]</w:t>
            </w:r>
          </w:p>
        </w:tc>
      </w:tr>
      <w:tr w:rsidR="007620E3" w14:paraId="5A3D39B8" w14:textId="77777777">
        <w:tc>
          <w:tcPr>
            <w:tcW w:w="4908" w:type="dxa"/>
            <w:gridSpan w:val="4"/>
            <w:tcBorders>
              <w:top w:val="dotted" w:sz="4" w:space="0" w:color="auto"/>
              <w:bottom w:val="single" w:sz="4" w:space="0" w:color="auto"/>
            </w:tcBorders>
          </w:tcPr>
          <w:p w14:paraId="24A6D94E" w14:textId="77777777" w:rsidR="007620E3" w:rsidRDefault="007620E3">
            <w:pPr>
              <w:rPr>
                <w:rFonts w:cs="Arial"/>
                <w:sz w:val="20"/>
              </w:rPr>
            </w:pPr>
            <w:r>
              <w:rPr>
                <w:rFonts w:cs="Arial"/>
                <w:b/>
                <w:bCs/>
              </w:rPr>
              <w:t>At</w:t>
            </w:r>
            <w:r>
              <w:rPr>
                <w:rFonts w:cs="Arial"/>
              </w:rPr>
              <w:t xml:space="preserve">: </w:t>
            </w:r>
            <w:r>
              <w:rPr>
                <w:rFonts w:cs="Arial"/>
                <w:i/>
                <w:iCs/>
                <w:sz w:val="16"/>
              </w:rPr>
              <w:t>[enter time of decision here]</w:t>
            </w:r>
          </w:p>
          <w:p w14:paraId="2FEB43BC" w14:textId="77777777" w:rsidR="007620E3" w:rsidRDefault="007620E3">
            <w:pPr>
              <w:rPr>
                <w:rFonts w:cs="Arial"/>
                <w:sz w:val="16"/>
              </w:rPr>
            </w:pPr>
          </w:p>
        </w:tc>
        <w:tc>
          <w:tcPr>
            <w:tcW w:w="4720" w:type="dxa"/>
            <w:gridSpan w:val="2"/>
            <w:tcBorders>
              <w:top w:val="dotted" w:sz="4" w:space="0" w:color="auto"/>
              <w:bottom w:val="single" w:sz="4" w:space="0" w:color="auto"/>
            </w:tcBorders>
          </w:tcPr>
          <w:p w14:paraId="6F924A67" w14:textId="77777777" w:rsidR="007620E3" w:rsidRDefault="007620E3">
            <w:pPr>
              <w:rPr>
                <w:rFonts w:cs="Arial"/>
              </w:rPr>
            </w:pPr>
            <w:r>
              <w:rPr>
                <w:rFonts w:cs="Arial"/>
                <w:b/>
                <w:bCs/>
              </w:rPr>
              <w:t>On:</w:t>
            </w:r>
            <w:r>
              <w:rPr>
                <w:rFonts w:cs="Arial"/>
              </w:rPr>
              <w:t xml:space="preserve"> </w:t>
            </w:r>
            <w:r>
              <w:rPr>
                <w:rFonts w:cs="Arial"/>
                <w:i/>
                <w:iCs/>
                <w:sz w:val="16"/>
              </w:rPr>
              <w:t>[enter date of decision here]</w:t>
            </w:r>
          </w:p>
        </w:tc>
      </w:tr>
    </w:tbl>
    <w:p w14:paraId="79DC1BAF" w14:textId="77777777" w:rsidR="00496008" w:rsidRPr="00F36BDF" w:rsidRDefault="002B78A0" w:rsidP="00496008">
      <w:pPr>
        <w:pStyle w:val="Heading9"/>
        <w:rPr>
          <w:sz w:val="20"/>
        </w:rPr>
      </w:pPr>
      <w:r w:rsidRPr="002B78A0">
        <w:rPr>
          <w:b/>
          <w:sz w:val="20"/>
        </w:rPr>
        <w:t xml:space="preserve">GST NUMBER: </w:t>
      </w:r>
      <w:r w:rsidR="00496008" w:rsidRPr="00496008">
        <w:rPr>
          <w:b/>
          <w:sz w:val="20"/>
        </w:rPr>
        <w:t>10-062-349 //  Direct Credit to ASB Bank 12-3192-0017344-00</w:t>
      </w:r>
    </w:p>
    <w:p w14:paraId="0C1F1298" w14:textId="77777777" w:rsidR="002B78A0" w:rsidRPr="00F36BDF" w:rsidRDefault="002B78A0" w:rsidP="002B78A0">
      <w:pPr>
        <w:rPr>
          <w:sz w:val="10"/>
          <w:szCs w:val="10"/>
        </w:rPr>
      </w:pPr>
    </w:p>
    <w:tbl>
      <w:tblPr>
        <w:tblW w:w="9889" w:type="dxa"/>
        <w:jc w:val="center"/>
        <w:tblLook w:val="0000" w:firstRow="0" w:lastRow="0" w:firstColumn="0" w:lastColumn="0" w:noHBand="0" w:noVBand="0"/>
      </w:tblPr>
      <w:tblGrid>
        <w:gridCol w:w="817"/>
        <w:gridCol w:w="132"/>
        <w:gridCol w:w="190"/>
        <w:gridCol w:w="64"/>
        <w:gridCol w:w="386"/>
        <w:gridCol w:w="345"/>
        <w:gridCol w:w="41"/>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887"/>
      </w:tblGrid>
      <w:tr w:rsidR="002B78A0" w:rsidRPr="00F36BDF" w14:paraId="21344B8A" w14:textId="77777777">
        <w:trPr>
          <w:jc w:val="center"/>
        </w:trPr>
        <w:tc>
          <w:tcPr>
            <w:tcW w:w="9889" w:type="dxa"/>
            <w:gridSpan w:val="27"/>
            <w:tcBorders>
              <w:top w:val="double" w:sz="6" w:space="0" w:color="auto"/>
              <w:left w:val="double" w:sz="6" w:space="0" w:color="auto"/>
              <w:right w:val="double" w:sz="6" w:space="0" w:color="auto"/>
            </w:tcBorders>
          </w:tcPr>
          <w:p w14:paraId="1F191B2D" w14:textId="77777777" w:rsidR="002B78A0" w:rsidRPr="00F36BDF" w:rsidRDefault="002B78A0" w:rsidP="00496008">
            <w:pPr>
              <w:spacing w:before="60" w:after="60"/>
              <w:jc w:val="both"/>
              <w:rPr>
                <w:sz w:val="18"/>
                <w:szCs w:val="18"/>
              </w:rPr>
            </w:pPr>
            <w:r w:rsidRPr="00F36BDF">
              <w:rPr>
                <w:sz w:val="18"/>
                <w:szCs w:val="18"/>
              </w:rPr>
              <w:t xml:space="preserve">WHEN PAYING BY CREDIT CARD: Please debit my VISA / MASTERCARD </w:t>
            </w:r>
            <w:r w:rsidR="00496008" w:rsidRPr="00E4034D">
              <w:rPr>
                <w:sz w:val="16"/>
                <w:szCs w:val="16"/>
              </w:rPr>
              <w:t>– A surcharge applies to all credit card</w:t>
            </w:r>
            <w:r w:rsidR="00496008">
              <w:rPr>
                <w:sz w:val="16"/>
                <w:szCs w:val="16"/>
              </w:rPr>
              <w:t xml:space="preserve"> payments</w:t>
            </w:r>
          </w:p>
        </w:tc>
      </w:tr>
      <w:tr w:rsidR="002B78A0" w:rsidRPr="00F36BDF" w14:paraId="66777757" w14:textId="77777777">
        <w:trPr>
          <w:cantSplit/>
          <w:jc w:val="center"/>
        </w:trPr>
        <w:tc>
          <w:tcPr>
            <w:tcW w:w="817" w:type="dxa"/>
            <w:tcBorders>
              <w:left w:val="double" w:sz="6" w:space="0" w:color="auto"/>
            </w:tcBorders>
          </w:tcPr>
          <w:p w14:paraId="6E42BDD4" w14:textId="77777777" w:rsidR="002B78A0" w:rsidRPr="00F36BDF" w:rsidRDefault="002B78A0" w:rsidP="00FD27F8">
            <w:pPr>
              <w:spacing w:before="60"/>
              <w:jc w:val="both"/>
              <w:rPr>
                <w:sz w:val="18"/>
                <w:szCs w:val="18"/>
              </w:rPr>
            </w:pPr>
            <w:r w:rsidRPr="00F36BDF">
              <w:rPr>
                <w:sz w:val="18"/>
                <w:szCs w:val="18"/>
              </w:rPr>
              <w:t>Card No</w:t>
            </w:r>
          </w:p>
        </w:tc>
        <w:tc>
          <w:tcPr>
            <w:tcW w:w="386" w:type="dxa"/>
            <w:gridSpan w:val="3"/>
            <w:tcBorders>
              <w:top w:val="dotted" w:sz="4" w:space="0" w:color="auto"/>
              <w:left w:val="dotted" w:sz="4" w:space="0" w:color="auto"/>
              <w:bottom w:val="dotted" w:sz="4" w:space="0" w:color="auto"/>
              <w:right w:val="dotted" w:sz="4" w:space="0" w:color="auto"/>
            </w:tcBorders>
          </w:tcPr>
          <w:p w14:paraId="11795FE9"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tcPr>
          <w:p w14:paraId="786124B7" w14:textId="77777777" w:rsidR="002B78A0" w:rsidRPr="00F36BDF" w:rsidRDefault="002B78A0" w:rsidP="00FD27F8">
            <w:pPr>
              <w:spacing w:before="60"/>
              <w:jc w:val="both"/>
              <w:rPr>
                <w:sz w:val="18"/>
                <w:szCs w:val="18"/>
              </w:rPr>
            </w:pPr>
          </w:p>
        </w:tc>
        <w:tc>
          <w:tcPr>
            <w:tcW w:w="386" w:type="dxa"/>
            <w:gridSpan w:val="2"/>
            <w:tcBorders>
              <w:top w:val="dotted" w:sz="4" w:space="0" w:color="auto"/>
              <w:left w:val="dotted" w:sz="4" w:space="0" w:color="auto"/>
              <w:bottom w:val="dotted" w:sz="4" w:space="0" w:color="auto"/>
              <w:right w:val="dotted" w:sz="4" w:space="0" w:color="auto"/>
            </w:tcBorders>
          </w:tcPr>
          <w:p w14:paraId="41CA6DBA"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tcPr>
          <w:p w14:paraId="0DE04C1E"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vAlign w:val="center"/>
          </w:tcPr>
          <w:p w14:paraId="70D4E2AD" w14:textId="77777777" w:rsidR="002B78A0" w:rsidRPr="00F36BDF" w:rsidRDefault="002B78A0" w:rsidP="00FD27F8">
            <w:pPr>
              <w:spacing w:before="60"/>
              <w:jc w:val="both"/>
              <w:rPr>
                <w:sz w:val="18"/>
                <w:szCs w:val="18"/>
              </w:rPr>
            </w:pPr>
            <w:r w:rsidRPr="00F36BDF">
              <w:rPr>
                <w:sz w:val="18"/>
                <w:szCs w:val="18"/>
              </w:rPr>
              <w:t>-</w:t>
            </w:r>
          </w:p>
        </w:tc>
        <w:tc>
          <w:tcPr>
            <w:tcW w:w="386" w:type="dxa"/>
            <w:tcBorders>
              <w:top w:val="dotted" w:sz="4" w:space="0" w:color="auto"/>
              <w:left w:val="dotted" w:sz="4" w:space="0" w:color="auto"/>
              <w:bottom w:val="dotted" w:sz="4" w:space="0" w:color="auto"/>
              <w:right w:val="dotted" w:sz="4" w:space="0" w:color="auto"/>
            </w:tcBorders>
            <w:vAlign w:val="center"/>
          </w:tcPr>
          <w:p w14:paraId="32090780"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tcPr>
          <w:p w14:paraId="1F718EB2"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tcPr>
          <w:p w14:paraId="627C0A4B"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tcPr>
          <w:p w14:paraId="4BA3D1F6"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vAlign w:val="center"/>
          </w:tcPr>
          <w:p w14:paraId="66BAA7BA" w14:textId="77777777" w:rsidR="002B78A0" w:rsidRPr="00F36BDF" w:rsidRDefault="002B78A0" w:rsidP="00FD27F8">
            <w:pPr>
              <w:spacing w:before="60"/>
              <w:jc w:val="both"/>
              <w:rPr>
                <w:sz w:val="18"/>
                <w:szCs w:val="18"/>
              </w:rPr>
            </w:pPr>
            <w:r w:rsidRPr="00F36BDF">
              <w:rPr>
                <w:sz w:val="18"/>
                <w:szCs w:val="18"/>
              </w:rPr>
              <w:t>-</w:t>
            </w:r>
          </w:p>
        </w:tc>
        <w:tc>
          <w:tcPr>
            <w:tcW w:w="386" w:type="dxa"/>
            <w:tcBorders>
              <w:top w:val="dotted" w:sz="4" w:space="0" w:color="auto"/>
              <w:left w:val="dotted" w:sz="4" w:space="0" w:color="auto"/>
              <w:bottom w:val="dotted" w:sz="4" w:space="0" w:color="auto"/>
              <w:right w:val="dotted" w:sz="4" w:space="0" w:color="auto"/>
            </w:tcBorders>
            <w:vAlign w:val="center"/>
          </w:tcPr>
          <w:p w14:paraId="21C170D9"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tcPr>
          <w:p w14:paraId="15130C5A"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tcPr>
          <w:p w14:paraId="16CD922B" w14:textId="77777777" w:rsidR="002B78A0" w:rsidRPr="00F36BDF" w:rsidRDefault="002B78A0" w:rsidP="00FD27F8">
            <w:pPr>
              <w:spacing w:before="60"/>
              <w:jc w:val="both"/>
              <w:rPr>
                <w:sz w:val="18"/>
                <w:szCs w:val="18"/>
              </w:rPr>
            </w:pPr>
          </w:p>
        </w:tc>
        <w:tc>
          <w:tcPr>
            <w:tcW w:w="386" w:type="dxa"/>
            <w:gridSpan w:val="2"/>
            <w:tcBorders>
              <w:top w:val="dotted" w:sz="4" w:space="0" w:color="auto"/>
              <w:left w:val="dotted" w:sz="4" w:space="0" w:color="auto"/>
              <w:bottom w:val="dotted" w:sz="4" w:space="0" w:color="auto"/>
              <w:right w:val="dotted" w:sz="4" w:space="0" w:color="auto"/>
            </w:tcBorders>
          </w:tcPr>
          <w:p w14:paraId="676D3B4F"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vAlign w:val="center"/>
          </w:tcPr>
          <w:p w14:paraId="64892EAC" w14:textId="77777777" w:rsidR="002B78A0" w:rsidRPr="00F36BDF" w:rsidRDefault="002B78A0" w:rsidP="00FD27F8">
            <w:pPr>
              <w:spacing w:before="60"/>
              <w:jc w:val="both"/>
              <w:rPr>
                <w:sz w:val="18"/>
                <w:szCs w:val="18"/>
              </w:rPr>
            </w:pPr>
            <w:r w:rsidRPr="00F36BDF">
              <w:rPr>
                <w:sz w:val="18"/>
                <w:szCs w:val="18"/>
              </w:rPr>
              <w:t>-</w:t>
            </w:r>
          </w:p>
        </w:tc>
        <w:tc>
          <w:tcPr>
            <w:tcW w:w="386" w:type="dxa"/>
            <w:tcBorders>
              <w:top w:val="dotted" w:sz="4" w:space="0" w:color="auto"/>
              <w:left w:val="dotted" w:sz="4" w:space="0" w:color="auto"/>
              <w:bottom w:val="dotted" w:sz="4" w:space="0" w:color="auto"/>
              <w:right w:val="dotted" w:sz="4" w:space="0" w:color="auto"/>
            </w:tcBorders>
            <w:vAlign w:val="center"/>
          </w:tcPr>
          <w:p w14:paraId="7DD068AD"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tcPr>
          <w:p w14:paraId="3F4CC024" w14:textId="77777777" w:rsidR="002B78A0" w:rsidRPr="00F36BDF" w:rsidRDefault="002B78A0" w:rsidP="00FD27F8">
            <w:pPr>
              <w:spacing w:before="60"/>
              <w:jc w:val="both"/>
              <w:rPr>
                <w:sz w:val="18"/>
                <w:szCs w:val="18"/>
              </w:rPr>
            </w:pPr>
          </w:p>
        </w:tc>
        <w:tc>
          <w:tcPr>
            <w:tcW w:w="386" w:type="dxa"/>
            <w:tcBorders>
              <w:top w:val="dotted" w:sz="4" w:space="0" w:color="auto"/>
              <w:left w:val="dotted" w:sz="4" w:space="0" w:color="auto"/>
              <w:bottom w:val="dotted" w:sz="4" w:space="0" w:color="auto"/>
              <w:right w:val="dotted" w:sz="4" w:space="0" w:color="auto"/>
            </w:tcBorders>
          </w:tcPr>
          <w:p w14:paraId="7E73F253" w14:textId="77777777" w:rsidR="002B78A0" w:rsidRPr="00F36BDF" w:rsidRDefault="002B78A0" w:rsidP="00FD27F8">
            <w:pPr>
              <w:spacing w:before="60"/>
              <w:jc w:val="both"/>
              <w:rPr>
                <w:sz w:val="18"/>
                <w:szCs w:val="18"/>
              </w:rPr>
            </w:pPr>
          </w:p>
        </w:tc>
        <w:tc>
          <w:tcPr>
            <w:tcW w:w="386" w:type="dxa"/>
            <w:gridSpan w:val="2"/>
            <w:tcBorders>
              <w:top w:val="dotted" w:sz="4" w:space="0" w:color="auto"/>
              <w:left w:val="dotted" w:sz="4" w:space="0" w:color="auto"/>
              <w:bottom w:val="dotted" w:sz="4" w:space="0" w:color="auto"/>
              <w:right w:val="dotted" w:sz="4" w:space="0" w:color="auto"/>
            </w:tcBorders>
          </w:tcPr>
          <w:p w14:paraId="412464C5" w14:textId="77777777" w:rsidR="002B78A0" w:rsidRPr="00F36BDF" w:rsidRDefault="002B78A0" w:rsidP="00FD27F8">
            <w:pPr>
              <w:spacing w:before="60"/>
              <w:jc w:val="both"/>
              <w:rPr>
                <w:sz w:val="18"/>
                <w:szCs w:val="18"/>
              </w:rPr>
            </w:pPr>
          </w:p>
        </w:tc>
        <w:tc>
          <w:tcPr>
            <w:tcW w:w="851" w:type="dxa"/>
            <w:tcBorders>
              <w:left w:val="nil"/>
            </w:tcBorders>
          </w:tcPr>
          <w:p w14:paraId="2C3AB4E8" w14:textId="77777777" w:rsidR="002B78A0" w:rsidRPr="00F36BDF" w:rsidRDefault="002B78A0" w:rsidP="00FD27F8">
            <w:pPr>
              <w:spacing w:before="60"/>
              <w:jc w:val="both"/>
              <w:rPr>
                <w:sz w:val="18"/>
                <w:szCs w:val="18"/>
              </w:rPr>
            </w:pPr>
            <w:r w:rsidRPr="00F36BDF">
              <w:rPr>
                <w:sz w:val="18"/>
                <w:szCs w:val="18"/>
              </w:rPr>
              <w:t>Expires</w:t>
            </w:r>
          </w:p>
        </w:tc>
        <w:tc>
          <w:tcPr>
            <w:tcW w:w="887" w:type="dxa"/>
            <w:tcBorders>
              <w:left w:val="nil"/>
              <w:bottom w:val="dotted" w:sz="4" w:space="0" w:color="auto"/>
              <w:right w:val="double" w:sz="6" w:space="0" w:color="auto"/>
            </w:tcBorders>
          </w:tcPr>
          <w:p w14:paraId="633AEBDD" w14:textId="77777777" w:rsidR="002B78A0" w:rsidRPr="00F36BDF" w:rsidRDefault="002B78A0" w:rsidP="00FD27F8">
            <w:pPr>
              <w:spacing w:before="60"/>
              <w:jc w:val="both"/>
              <w:rPr>
                <w:sz w:val="18"/>
                <w:szCs w:val="18"/>
              </w:rPr>
            </w:pPr>
          </w:p>
        </w:tc>
      </w:tr>
      <w:tr w:rsidR="002B78A0" w:rsidRPr="00F36BDF" w14:paraId="6C21A66A" w14:textId="77777777">
        <w:trPr>
          <w:jc w:val="center"/>
        </w:trPr>
        <w:tc>
          <w:tcPr>
            <w:tcW w:w="1934" w:type="dxa"/>
            <w:gridSpan w:val="6"/>
            <w:tcBorders>
              <w:left w:val="double" w:sz="6" w:space="0" w:color="auto"/>
            </w:tcBorders>
          </w:tcPr>
          <w:p w14:paraId="102A40B1" w14:textId="77777777" w:rsidR="002B78A0" w:rsidRPr="00F36BDF" w:rsidRDefault="002B78A0" w:rsidP="00FD27F8">
            <w:pPr>
              <w:spacing w:before="60"/>
              <w:jc w:val="both"/>
              <w:rPr>
                <w:sz w:val="18"/>
                <w:szCs w:val="18"/>
              </w:rPr>
            </w:pPr>
            <w:r w:rsidRPr="00F36BDF">
              <w:rPr>
                <w:sz w:val="18"/>
                <w:szCs w:val="18"/>
              </w:rPr>
              <w:t>Name of Card Holder</w:t>
            </w:r>
          </w:p>
        </w:tc>
        <w:tc>
          <w:tcPr>
            <w:tcW w:w="7955" w:type="dxa"/>
            <w:gridSpan w:val="21"/>
            <w:tcBorders>
              <w:bottom w:val="dotted" w:sz="4" w:space="0" w:color="auto"/>
              <w:right w:val="double" w:sz="6" w:space="0" w:color="auto"/>
            </w:tcBorders>
          </w:tcPr>
          <w:p w14:paraId="400071FC" w14:textId="77777777" w:rsidR="002B78A0" w:rsidRPr="00F36BDF" w:rsidRDefault="002B78A0" w:rsidP="00FD27F8">
            <w:pPr>
              <w:jc w:val="both"/>
              <w:rPr>
                <w:sz w:val="18"/>
                <w:szCs w:val="18"/>
              </w:rPr>
            </w:pPr>
          </w:p>
        </w:tc>
      </w:tr>
      <w:tr w:rsidR="002B78A0" w:rsidRPr="00F36BDF" w14:paraId="2A11DCD2" w14:textId="77777777">
        <w:trPr>
          <w:jc w:val="center"/>
        </w:trPr>
        <w:tc>
          <w:tcPr>
            <w:tcW w:w="949" w:type="dxa"/>
            <w:gridSpan w:val="2"/>
            <w:tcBorders>
              <w:left w:val="double" w:sz="6" w:space="0" w:color="auto"/>
            </w:tcBorders>
          </w:tcPr>
          <w:p w14:paraId="61FA107D" w14:textId="77777777" w:rsidR="002B78A0" w:rsidRPr="00F36BDF" w:rsidRDefault="002B78A0" w:rsidP="00FD27F8">
            <w:pPr>
              <w:spacing w:before="60"/>
              <w:jc w:val="both"/>
              <w:rPr>
                <w:sz w:val="18"/>
                <w:szCs w:val="18"/>
              </w:rPr>
            </w:pPr>
            <w:r w:rsidRPr="00F36BDF">
              <w:rPr>
                <w:sz w:val="18"/>
                <w:szCs w:val="18"/>
              </w:rPr>
              <w:t>Signed</w:t>
            </w:r>
          </w:p>
        </w:tc>
        <w:tc>
          <w:tcPr>
            <w:tcW w:w="5217" w:type="dxa"/>
            <w:gridSpan w:val="16"/>
            <w:tcBorders>
              <w:bottom w:val="dotted" w:sz="4" w:space="0" w:color="auto"/>
            </w:tcBorders>
          </w:tcPr>
          <w:p w14:paraId="51577F79" w14:textId="77777777" w:rsidR="002B78A0" w:rsidRPr="00F36BDF" w:rsidRDefault="002B78A0" w:rsidP="00FD27F8">
            <w:pPr>
              <w:spacing w:before="60"/>
              <w:jc w:val="both"/>
              <w:rPr>
                <w:sz w:val="18"/>
                <w:szCs w:val="18"/>
              </w:rPr>
            </w:pPr>
          </w:p>
        </w:tc>
        <w:tc>
          <w:tcPr>
            <w:tcW w:w="1810" w:type="dxa"/>
            <w:gridSpan w:val="6"/>
          </w:tcPr>
          <w:p w14:paraId="24C22CA9" w14:textId="77777777" w:rsidR="002B78A0" w:rsidRPr="00F36BDF" w:rsidRDefault="002B78A0" w:rsidP="00FD27F8">
            <w:pPr>
              <w:spacing w:before="60"/>
              <w:jc w:val="right"/>
              <w:rPr>
                <w:sz w:val="18"/>
                <w:szCs w:val="18"/>
              </w:rPr>
            </w:pPr>
            <w:r w:rsidRPr="00F36BDF">
              <w:rPr>
                <w:sz w:val="18"/>
                <w:szCs w:val="18"/>
              </w:rPr>
              <w:t>Date</w:t>
            </w:r>
          </w:p>
        </w:tc>
        <w:tc>
          <w:tcPr>
            <w:tcW w:w="1913" w:type="dxa"/>
            <w:gridSpan w:val="3"/>
            <w:tcBorders>
              <w:bottom w:val="dotted" w:sz="4" w:space="0" w:color="auto"/>
              <w:right w:val="double" w:sz="6" w:space="0" w:color="auto"/>
            </w:tcBorders>
          </w:tcPr>
          <w:p w14:paraId="483811DB" w14:textId="77777777" w:rsidR="002B78A0" w:rsidRPr="00F36BDF" w:rsidRDefault="002B78A0" w:rsidP="00FD27F8">
            <w:pPr>
              <w:spacing w:before="60"/>
              <w:jc w:val="both"/>
              <w:rPr>
                <w:sz w:val="18"/>
                <w:szCs w:val="18"/>
              </w:rPr>
            </w:pPr>
          </w:p>
        </w:tc>
      </w:tr>
      <w:tr w:rsidR="002B78A0" w:rsidRPr="00F36BDF" w14:paraId="15B19EEB" w14:textId="77777777">
        <w:trPr>
          <w:jc w:val="center"/>
        </w:trPr>
        <w:tc>
          <w:tcPr>
            <w:tcW w:w="1139" w:type="dxa"/>
            <w:gridSpan w:val="3"/>
            <w:tcBorders>
              <w:left w:val="double" w:sz="6" w:space="0" w:color="auto"/>
              <w:bottom w:val="double" w:sz="6" w:space="0" w:color="auto"/>
            </w:tcBorders>
          </w:tcPr>
          <w:p w14:paraId="0A512B1A" w14:textId="77777777" w:rsidR="002B78A0" w:rsidRPr="00F36BDF" w:rsidRDefault="002B78A0" w:rsidP="00FD27F8">
            <w:pPr>
              <w:jc w:val="both"/>
              <w:rPr>
                <w:sz w:val="18"/>
                <w:szCs w:val="18"/>
              </w:rPr>
            </w:pPr>
          </w:p>
        </w:tc>
        <w:tc>
          <w:tcPr>
            <w:tcW w:w="5027" w:type="dxa"/>
            <w:gridSpan w:val="15"/>
            <w:tcBorders>
              <w:bottom w:val="double" w:sz="6" w:space="0" w:color="auto"/>
            </w:tcBorders>
          </w:tcPr>
          <w:p w14:paraId="66EF2A82" w14:textId="77777777" w:rsidR="002B78A0" w:rsidRPr="00F36BDF" w:rsidRDefault="002B78A0" w:rsidP="00FD27F8">
            <w:pPr>
              <w:jc w:val="both"/>
              <w:rPr>
                <w:sz w:val="18"/>
                <w:szCs w:val="18"/>
              </w:rPr>
            </w:pPr>
          </w:p>
        </w:tc>
        <w:tc>
          <w:tcPr>
            <w:tcW w:w="1810" w:type="dxa"/>
            <w:gridSpan w:val="6"/>
            <w:tcBorders>
              <w:bottom w:val="double" w:sz="6" w:space="0" w:color="auto"/>
            </w:tcBorders>
          </w:tcPr>
          <w:p w14:paraId="003EA18F" w14:textId="77777777" w:rsidR="002B78A0" w:rsidRPr="00F36BDF" w:rsidRDefault="002B78A0" w:rsidP="00FD27F8">
            <w:pPr>
              <w:jc w:val="right"/>
              <w:rPr>
                <w:sz w:val="18"/>
                <w:szCs w:val="18"/>
              </w:rPr>
            </w:pPr>
          </w:p>
        </w:tc>
        <w:tc>
          <w:tcPr>
            <w:tcW w:w="1913" w:type="dxa"/>
            <w:gridSpan w:val="3"/>
            <w:tcBorders>
              <w:bottom w:val="double" w:sz="6" w:space="0" w:color="auto"/>
              <w:right w:val="double" w:sz="6" w:space="0" w:color="auto"/>
            </w:tcBorders>
          </w:tcPr>
          <w:p w14:paraId="7DC8A6BD" w14:textId="77777777" w:rsidR="002B78A0" w:rsidRPr="00F36BDF" w:rsidRDefault="002B78A0" w:rsidP="00FD27F8">
            <w:pPr>
              <w:jc w:val="both"/>
              <w:rPr>
                <w:sz w:val="18"/>
                <w:szCs w:val="18"/>
              </w:rPr>
            </w:pPr>
          </w:p>
        </w:tc>
      </w:tr>
    </w:tbl>
    <w:p w14:paraId="5A2A61C8" w14:textId="77777777" w:rsidR="002B78A0" w:rsidRPr="00F36BDF" w:rsidRDefault="002B78A0" w:rsidP="002B78A0">
      <w:pPr>
        <w:rPr>
          <w:sz w:val="2"/>
          <w:szCs w:val="2"/>
        </w:rPr>
      </w:pPr>
    </w:p>
    <w:tbl>
      <w:tblPr>
        <w:tblpPr w:leftFromText="180" w:rightFromText="180" w:vertAnchor="page" w:horzAnchor="margin" w:tblpY="150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B78A0" w14:paraId="7D05C03F" w14:textId="77777777">
        <w:trPr>
          <w:cantSplit/>
        </w:trPr>
        <w:tc>
          <w:tcPr>
            <w:tcW w:w="9628" w:type="dxa"/>
            <w:shd w:val="pct5" w:color="auto" w:fill="auto"/>
          </w:tcPr>
          <w:p w14:paraId="26F60947" w14:textId="77777777" w:rsidR="002B78A0" w:rsidRDefault="002B78A0" w:rsidP="00FD27F8">
            <w:pPr>
              <w:jc w:val="center"/>
              <w:rPr>
                <w:rFonts w:cs="Arial"/>
                <w:b/>
                <w:bCs/>
                <w:sz w:val="16"/>
              </w:rPr>
            </w:pPr>
            <w:r>
              <w:br w:type="page"/>
            </w:r>
          </w:p>
          <w:p w14:paraId="47CEB78B" w14:textId="77777777" w:rsidR="002B78A0" w:rsidRDefault="002B78A0" w:rsidP="00FD27F8">
            <w:pPr>
              <w:jc w:val="center"/>
              <w:rPr>
                <w:rFonts w:cs="Arial"/>
                <w:b/>
                <w:bCs/>
              </w:rPr>
            </w:pPr>
            <w:r>
              <w:rPr>
                <w:rFonts w:cs="Arial"/>
                <w:b/>
                <w:bCs/>
              </w:rPr>
              <w:t>REFER OVERLEAF FOR IMPORTANT INFORMATION</w:t>
            </w:r>
          </w:p>
          <w:p w14:paraId="606425A9" w14:textId="77777777" w:rsidR="002B78A0" w:rsidRDefault="002B78A0" w:rsidP="00FD27F8">
            <w:pPr>
              <w:jc w:val="center"/>
              <w:rPr>
                <w:rFonts w:cs="Arial"/>
                <w:b/>
                <w:bCs/>
                <w:sz w:val="16"/>
              </w:rPr>
            </w:pPr>
          </w:p>
        </w:tc>
      </w:tr>
    </w:tbl>
    <w:p w14:paraId="60AD3AC1" w14:textId="77777777" w:rsidR="002B78A0" w:rsidRDefault="002B78A0" w:rsidP="002B78A0">
      <w:pPr>
        <w:rPr>
          <w:rFonts w:cs="Arial"/>
        </w:rPr>
        <w:sectPr w:rsidR="002B78A0" w:rsidSect="002B78A0">
          <w:footerReference w:type="default" r:id="rId8"/>
          <w:pgSz w:w="11906" w:h="16838" w:code="9"/>
          <w:pgMar w:top="851" w:right="1247" w:bottom="851" w:left="1247" w:header="720" w:footer="478" w:gutter="0"/>
          <w:cols w:space="708"/>
          <w:docGrid w:linePitch="360"/>
        </w:sectPr>
      </w:pPr>
    </w:p>
    <w:p w14:paraId="70B3E057" w14:textId="77777777" w:rsidR="007620E3" w:rsidRDefault="00C12045">
      <w:pPr>
        <w:pStyle w:val="Heading1"/>
      </w:pPr>
      <w:r>
        <w:rPr>
          <w:noProof/>
          <w:lang w:eastAsia="en-NZ"/>
        </w:rPr>
        <w:lastRenderedPageBreak/>
        <mc:AlternateContent>
          <mc:Choice Requires="wps">
            <w:drawing>
              <wp:anchor distT="0" distB="0" distL="114300" distR="114300" simplePos="0" relativeHeight="251657728" behindDoc="0" locked="0" layoutInCell="0" allowOverlap="1" wp14:anchorId="040FBB33" wp14:editId="6A8D3F22">
                <wp:simplePos x="0" y="0"/>
                <wp:positionH relativeFrom="page">
                  <wp:posOffset>503555</wp:posOffset>
                </wp:positionH>
                <wp:positionV relativeFrom="page">
                  <wp:posOffset>603250</wp:posOffset>
                </wp:positionV>
                <wp:extent cx="6553835" cy="9487535"/>
                <wp:effectExtent l="17780" t="12700" r="19685" b="152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94875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76A9C" id="Rectangle 3" o:spid="_x0000_s1026" style="position:absolute;margin-left:39.65pt;margin-top:47.5pt;width:516.05pt;height:74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" o:allowincell="f" filled="f" strokeweight="2pt">
                <w10:wrap anchorx="page" anchory="page"/>
              </v:rect>
            </w:pict>
          </mc:Fallback>
        </mc:AlternateContent>
      </w:r>
      <w:r w:rsidR="007620E3">
        <w:t>YOUR OBLIGATIONS</w:t>
      </w:r>
    </w:p>
    <w:p w14:paraId="3FB26ED4" w14:textId="77777777" w:rsidR="007620E3" w:rsidRDefault="007620E3">
      <w:pPr>
        <w:jc w:val="both"/>
        <w:rPr>
          <w:rFonts w:cs="Arial"/>
        </w:rPr>
      </w:pPr>
    </w:p>
    <w:p w14:paraId="3B52935B" w14:textId="77777777" w:rsidR="009B7C28" w:rsidRDefault="009B7C28" w:rsidP="009B7C28">
      <w:pPr>
        <w:jc w:val="both"/>
        <w:rPr>
          <w:rFonts w:cs="Arial"/>
        </w:rPr>
      </w:pPr>
      <w:r>
        <w:rPr>
          <w:rFonts w:cs="Arial"/>
        </w:rPr>
        <w:t xml:space="preserve">If you have been fined or had costs and/or charges awarded against you, the National Sporting Code requires you to pay such fines, costs or charges </w:t>
      </w:r>
      <w:r>
        <w:rPr>
          <w:rFonts w:cs="Arial"/>
          <w:b/>
        </w:rPr>
        <w:t>within 48 hours of receiving this Notification of Decision</w:t>
      </w:r>
      <w:r>
        <w:rPr>
          <w:rFonts w:cs="Arial"/>
        </w:rPr>
        <w:t>.</w:t>
      </w:r>
    </w:p>
    <w:p w14:paraId="69EBE9D1" w14:textId="77777777" w:rsidR="009B7C28" w:rsidRDefault="009B7C28" w:rsidP="009B7C28">
      <w:pPr>
        <w:jc w:val="both"/>
        <w:rPr>
          <w:rFonts w:cs="Arial"/>
        </w:rPr>
      </w:pPr>
    </w:p>
    <w:p w14:paraId="1A75D603" w14:textId="77777777" w:rsidR="009B7C28" w:rsidRDefault="009B7C28" w:rsidP="009B7C28">
      <w:pPr>
        <w:spacing w:line="360" w:lineRule="auto"/>
        <w:jc w:val="both"/>
        <w:rPr>
          <w:rFonts w:cs="Arial"/>
        </w:rPr>
      </w:pPr>
      <w:r>
        <w:rPr>
          <w:rFonts w:cs="Arial"/>
        </w:rPr>
        <w:t>You may pay such fines, costs or charges to;</w:t>
      </w:r>
    </w:p>
    <w:p w14:paraId="359FF7D3" w14:textId="77777777" w:rsidR="009B7C28" w:rsidRPr="004936A7" w:rsidRDefault="009B7C28" w:rsidP="009B7C28">
      <w:pPr>
        <w:numPr>
          <w:ilvl w:val="0"/>
          <w:numId w:val="2"/>
        </w:numPr>
        <w:spacing w:line="360" w:lineRule="auto"/>
        <w:jc w:val="both"/>
        <w:rPr>
          <w:rFonts w:cs="Arial"/>
          <w:sz w:val="20"/>
          <w:szCs w:val="20"/>
        </w:rPr>
      </w:pPr>
      <w:r w:rsidRPr="004936A7">
        <w:rPr>
          <w:rFonts w:cs="Arial"/>
          <w:sz w:val="20"/>
          <w:szCs w:val="20"/>
        </w:rPr>
        <w:t xml:space="preserve">The Stewards of the Meeting, or </w:t>
      </w:r>
    </w:p>
    <w:p w14:paraId="3D870840" w14:textId="77777777" w:rsidR="00174FDC" w:rsidRPr="004936A7" w:rsidRDefault="00174FDC" w:rsidP="00174FDC">
      <w:pPr>
        <w:numPr>
          <w:ilvl w:val="0"/>
          <w:numId w:val="2"/>
        </w:numPr>
        <w:spacing w:line="360" w:lineRule="auto"/>
        <w:jc w:val="both"/>
        <w:rPr>
          <w:rFonts w:cs="Arial"/>
          <w:sz w:val="20"/>
          <w:szCs w:val="20"/>
        </w:rPr>
      </w:pPr>
      <w:r w:rsidRPr="004936A7">
        <w:rPr>
          <w:rFonts w:cs="Arial"/>
          <w:sz w:val="20"/>
          <w:szCs w:val="20"/>
        </w:rPr>
        <w:t xml:space="preserve">Send directly to MotorSport New Zealand Inc, </w:t>
      </w:r>
    </w:p>
    <w:p w14:paraId="00546515" w14:textId="77777777" w:rsidR="00174FDC" w:rsidRPr="00BE4683" w:rsidRDefault="00174FDC" w:rsidP="00174FDC">
      <w:pPr>
        <w:numPr>
          <w:ilvl w:val="1"/>
          <w:numId w:val="2"/>
        </w:numPr>
        <w:spacing w:line="360" w:lineRule="auto"/>
        <w:jc w:val="both"/>
        <w:rPr>
          <w:rFonts w:cs="Arial"/>
          <w:sz w:val="20"/>
          <w:szCs w:val="20"/>
        </w:rPr>
      </w:pPr>
      <w:r w:rsidRPr="00BE4683">
        <w:rPr>
          <w:rFonts w:cs="Arial"/>
          <w:sz w:val="20"/>
          <w:szCs w:val="20"/>
        </w:rPr>
        <w:t>PO Box 133, Paraparaumu 5032 (Post)</w:t>
      </w:r>
    </w:p>
    <w:p w14:paraId="40B68456" w14:textId="77777777" w:rsidR="00174FDC" w:rsidRDefault="00174FDC" w:rsidP="00174FDC">
      <w:pPr>
        <w:numPr>
          <w:ilvl w:val="1"/>
          <w:numId w:val="2"/>
        </w:numPr>
        <w:spacing w:line="360" w:lineRule="auto"/>
        <w:jc w:val="both"/>
        <w:rPr>
          <w:rFonts w:cs="Arial"/>
          <w:sz w:val="20"/>
          <w:szCs w:val="20"/>
        </w:rPr>
      </w:pPr>
      <w:r w:rsidRPr="00BE4683">
        <w:rPr>
          <w:rFonts w:cs="Arial"/>
          <w:sz w:val="20"/>
          <w:szCs w:val="20"/>
        </w:rPr>
        <w:t>102a Kapiti Road, Paraparaumu 5254 (Courier)</w:t>
      </w:r>
    </w:p>
    <w:p w14:paraId="73D34589" w14:textId="77777777" w:rsidR="009B7C28" w:rsidRDefault="009B7C28" w:rsidP="009B7C28">
      <w:pPr>
        <w:numPr>
          <w:ilvl w:val="0"/>
          <w:numId w:val="2"/>
        </w:numPr>
        <w:spacing w:line="360" w:lineRule="auto"/>
        <w:jc w:val="both"/>
        <w:rPr>
          <w:rFonts w:cs="Arial"/>
          <w:sz w:val="20"/>
          <w:szCs w:val="20"/>
        </w:rPr>
      </w:pPr>
      <w:r w:rsidRPr="004936A7">
        <w:rPr>
          <w:rFonts w:cs="Arial"/>
          <w:sz w:val="20"/>
          <w:szCs w:val="20"/>
        </w:rPr>
        <w:t>Direct Credit to ASB Bank 12-3192-0017344</w:t>
      </w:r>
      <w:r>
        <w:rPr>
          <w:rFonts w:cs="Arial"/>
          <w:sz w:val="20"/>
          <w:szCs w:val="20"/>
        </w:rPr>
        <w:t>-00</w:t>
      </w:r>
    </w:p>
    <w:p w14:paraId="0B1F8DA9" w14:textId="77777777" w:rsidR="009B7C28" w:rsidRPr="004936A7" w:rsidRDefault="009B7C28" w:rsidP="009B7C28">
      <w:pPr>
        <w:spacing w:line="360" w:lineRule="auto"/>
        <w:ind w:left="786"/>
        <w:jc w:val="both"/>
        <w:rPr>
          <w:rFonts w:cs="Arial"/>
          <w:sz w:val="20"/>
          <w:szCs w:val="20"/>
        </w:rPr>
      </w:pPr>
      <w:r w:rsidRPr="004936A7">
        <w:rPr>
          <w:rFonts w:cs="Arial"/>
          <w:sz w:val="20"/>
          <w:szCs w:val="20"/>
        </w:rPr>
        <w:t xml:space="preserve">Please use your Name and FINE as reference </w:t>
      </w:r>
    </w:p>
    <w:p w14:paraId="548A4DA8" w14:textId="77777777" w:rsidR="009B7C28" w:rsidRDefault="009B7C28" w:rsidP="009B7C28">
      <w:pPr>
        <w:jc w:val="both"/>
        <w:rPr>
          <w:rFonts w:cs="Arial"/>
        </w:rPr>
      </w:pPr>
      <w:r>
        <w:rPr>
          <w:rFonts w:cs="Arial"/>
        </w:rPr>
        <w:t>If you have had your Competition Licence endorsed you are required to retain this decision form and present it on demand should you be called to any further hearing(s) during the period of licence endorsement.</w:t>
      </w:r>
    </w:p>
    <w:p w14:paraId="58D207E3" w14:textId="77777777" w:rsidR="007620E3" w:rsidRDefault="007620E3">
      <w:pPr>
        <w:jc w:val="both"/>
        <w:rPr>
          <w:rFonts w:cs="Arial"/>
        </w:rPr>
      </w:pPr>
    </w:p>
    <w:p w14:paraId="0C8571D9" w14:textId="77777777" w:rsidR="007620E3" w:rsidRDefault="007620E3">
      <w:pPr>
        <w:jc w:val="both"/>
        <w:rPr>
          <w:rFonts w:cs="Arial"/>
        </w:rPr>
      </w:pPr>
    </w:p>
    <w:p w14:paraId="766D5843" w14:textId="77777777" w:rsidR="007620E3" w:rsidRDefault="007620E3">
      <w:pPr>
        <w:jc w:val="both"/>
        <w:rPr>
          <w:rFonts w:cs="Arial"/>
          <w:b/>
          <w:i/>
          <w:caps/>
          <w:sz w:val="28"/>
        </w:rPr>
      </w:pPr>
      <w:r>
        <w:rPr>
          <w:rFonts w:cs="Arial"/>
          <w:b/>
          <w:i/>
          <w:caps/>
          <w:sz w:val="28"/>
        </w:rPr>
        <w:t>YOUR RIGHTS</w:t>
      </w:r>
    </w:p>
    <w:p w14:paraId="5BDFF8A6" w14:textId="77777777" w:rsidR="007620E3" w:rsidRDefault="007620E3">
      <w:pPr>
        <w:jc w:val="both"/>
        <w:rPr>
          <w:rFonts w:cs="Arial"/>
        </w:rPr>
      </w:pPr>
    </w:p>
    <w:p w14:paraId="3A52F151" w14:textId="77777777" w:rsidR="007620E3" w:rsidRDefault="007620E3">
      <w:pPr>
        <w:numPr>
          <w:ilvl w:val="0"/>
          <w:numId w:val="1"/>
        </w:numPr>
        <w:jc w:val="both"/>
        <w:rPr>
          <w:rFonts w:cs="Arial"/>
        </w:rPr>
      </w:pPr>
      <w:r>
        <w:rPr>
          <w:rFonts w:cs="Arial"/>
        </w:rPr>
        <w:t>You have the Right of Appeal, in accordance with the provision of the National Sporting Code, to the National Court of Appeal.</w:t>
      </w:r>
    </w:p>
    <w:p w14:paraId="1B007151" w14:textId="77777777" w:rsidR="007620E3" w:rsidRDefault="007620E3">
      <w:pPr>
        <w:jc w:val="both"/>
        <w:rPr>
          <w:rFonts w:cs="Arial"/>
        </w:rPr>
      </w:pPr>
    </w:p>
    <w:p w14:paraId="7B07EF70" w14:textId="77777777" w:rsidR="007620E3" w:rsidRDefault="007620E3">
      <w:pPr>
        <w:numPr>
          <w:ilvl w:val="0"/>
          <w:numId w:val="1"/>
        </w:numPr>
        <w:jc w:val="both"/>
        <w:rPr>
          <w:rFonts w:cs="Arial"/>
        </w:rPr>
      </w:pPr>
      <w:r>
        <w:rPr>
          <w:rFonts w:cs="Arial"/>
        </w:rPr>
        <w:t>If you decide that you wish to exercise this right, then:</w:t>
      </w:r>
    </w:p>
    <w:p w14:paraId="7A7992AC" w14:textId="77777777" w:rsidR="007620E3" w:rsidRDefault="007620E3">
      <w:pPr>
        <w:numPr>
          <w:ilvl w:val="12"/>
          <w:numId w:val="0"/>
        </w:numPr>
        <w:ind w:left="283" w:hanging="283"/>
        <w:jc w:val="both"/>
        <w:rPr>
          <w:rFonts w:cs="Arial"/>
        </w:rPr>
      </w:pPr>
    </w:p>
    <w:p w14:paraId="24FCBB69" w14:textId="77777777" w:rsidR="007620E3" w:rsidRDefault="007620E3" w:rsidP="0099528D">
      <w:pPr>
        <w:tabs>
          <w:tab w:val="left" w:pos="1134"/>
        </w:tabs>
        <w:ind w:left="1134" w:hanging="414"/>
        <w:jc w:val="both"/>
        <w:rPr>
          <w:rFonts w:cs="Arial"/>
        </w:rPr>
      </w:pPr>
      <w:r>
        <w:rPr>
          <w:rFonts w:cs="Arial"/>
          <w:b/>
          <w:bCs/>
        </w:rPr>
        <w:t>1</w:t>
      </w:r>
      <w:r>
        <w:rPr>
          <w:rFonts w:cs="Arial"/>
        </w:rPr>
        <w:t>.</w:t>
      </w:r>
      <w:r w:rsidR="0099528D">
        <w:rPr>
          <w:rFonts w:cs="Arial"/>
        </w:rPr>
        <w:tab/>
      </w:r>
      <w:r>
        <w:rPr>
          <w:rFonts w:cs="Arial"/>
        </w:rPr>
        <w:t>Consult the National Sporting Code chapter on appeals.</w:t>
      </w:r>
    </w:p>
    <w:p w14:paraId="0EAE666B" w14:textId="77777777" w:rsidR="007620E3" w:rsidRDefault="007620E3" w:rsidP="0099528D">
      <w:pPr>
        <w:tabs>
          <w:tab w:val="left" w:pos="1134"/>
        </w:tabs>
        <w:ind w:left="1134" w:hanging="414"/>
        <w:jc w:val="both"/>
        <w:rPr>
          <w:rFonts w:cs="Arial"/>
        </w:rPr>
      </w:pPr>
    </w:p>
    <w:p w14:paraId="539BBDFC" w14:textId="77777777" w:rsidR="007620E3" w:rsidRDefault="007620E3" w:rsidP="0099528D">
      <w:pPr>
        <w:tabs>
          <w:tab w:val="left" w:pos="1134"/>
        </w:tabs>
        <w:ind w:left="1134" w:hanging="414"/>
        <w:jc w:val="both"/>
        <w:rPr>
          <w:rFonts w:cs="Arial"/>
        </w:rPr>
      </w:pPr>
      <w:r>
        <w:rPr>
          <w:rFonts w:cs="Arial"/>
          <w:b/>
          <w:bCs/>
        </w:rPr>
        <w:t>2.</w:t>
      </w:r>
      <w:r w:rsidR="0099528D">
        <w:rPr>
          <w:rFonts w:cs="Arial"/>
          <w:b/>
          <w:bCs/>
        </w:rPr>
        <w:tab/>
      </w:r>
      <w:r>
        <w:rPr>
          <w:rFonts w:cs="Arial"/>
        </w:rPr>
        <w:t>Ensure that all fines, costs and/or charges are paid immediately.</w:t>
      </w:r>
    </w:p>
    <w:p w14:paraId="18D43F58" w14:textId="77777777" w:rsidR="007620E3" w:rsidRDefault="007620E3" w:rsidP="0099528D">
      <w:pPr>
        <w:tabs>
          <w:tab w:val="left" w:pos="1134"/>
        </w:tabs>
        <w:ind w:left="1134" w:hanging="414"/>
        <w:jc w:val="both"/>
        <w:rPr>
          <w:rFonts w:cs="Arial"/>
        </w:rPr>
      </w:pPr>
    </w:p>
    <w:p w14:paraId="218EE1CC" w14:textId="77777777" w:rsidR="007620E3" w:rsidRDefault="007620E3" w:rsidP="0099528D">
      <w:pPr>
        <w:tabs>
          <w:tab w:val="left" w:pos="1134"/>
        </w:tabs>
        <w:ind w:left="1134" w:hanging="414"/>
        <w:jc w:val="both"/>
        <w:rPr>
          <w:rFonts w:cs="Arial"/>
        </w:rPr>
      </w:pPr>
      <w:r>
        <w:rPr>
          <w:rFonts w:cs="Arial"/>
          <w:b/>
          <w:bCs/>
        </w:rPr>
        <w:t>3.</w:t>
      </w:r>
      <w:r w:rsidR="0099528D">
        <w:rPr>
          <w:rFonts w:cs="Arial"/>
          <w:b/>
          <w:bCs/>
        </w:rPr>
        <w:tab/>
      </w:r>
      <w:r>
        <w:rPr>
          <w:rFonts w:cs="Arial"/>
        </w:rPr>
        <w:t>Obtain from the Stewards, Clerk of the Course or Competitor Relations Officer a copy of Form No: CA 01 Court of Appeal Practice Guidelines.</w:t>
      </w:r>
    </w:p>
    <w:p w14:paraId="017905E3" w14:textId="77777777" w:rsidR="007620E3" w:rsidRDefault="007620E3" w:rsidP="0099528D">
      <w:pPr>
        <w:tabs>
          <w:tab w:val="left" w:pos="1134"/>
        </w:tabs>
        <w:ind w:left="1134" w:hanging="414"/>
        <w:jc w:val="both"/>
        <w:rPr>
          <w:rFonts w:cs="Arial"/>
        </w:rPr>
      </w:pPr>
    </w:p>
    <w:p w14:paraId="1AE3807A" w14:textId="77777777" w:rsidR="007620E3" w:rsidRDefault="007620E3" w:rsidP="0099528D">
      <w:pPr>
        <w:tabs>
          <w:tab w:val="left" w:pos="1134"/>
        </w:tabs>
        <w:ind w:left="1134" w:hanging="414"/>
        <w:jc w:val="both"/>
        <w:rPr>
          <w:rFonts w:cs="Arial"/>
        </w:rPr>
      </w:pPr>
      <w:r>
        <w:rPr>
          <w:rFonts w:cs="Arial"/>
          <w:b/>
          <w:bCs/>
        </w:rPr>
        <w:t>4.</w:t>
      </w:r>
      <w:r w:rsidR="0099528D">
        <w:rPr>
          <w:rFonts w:cs="Arial"/>
          <w:b/>
          <w:bCs/>
        </w:rPr>
        <w:tab/>
      </w:r>
      <w:r>
        <w:rPr>
          <w:rFonts w:cs="Arial"/>
        </w:rPr>
        <w:t xml:space="preserve">Within </w:t>
      </w:r>
      <w:proofErr w:type="gramStart"/>
      <w:r w:rsidR="0099528D">
        <w:rPr>
          <w:rFonts w:cs="Arial"/>
        </w:rPr>
        <w:t>three(</w:t>
      </w:r>
      <w:proofErr w:type="gramEnd"/>
      <w:r w:rsidR="0099528D">
        <w:rPr>
          <w:rFonts w:cs="Arial"/>
        </w:rPr>
        <w:t xml:space="preserve">3) working days </w:t>
      </w:r>
      <w:r>
        <w:rPr>
          <w:rFonts w:cs="Arial"/>
        </w:rPr>
        <w:t xml:space="preserve">of receiving the decision, submit your </w:t>
      </w:r>
      <w:r w:rsidR="0099528D">
        <w:rPr>
          <w:rFonts w:cs="Arial"/>
        </w:rPr>
        <w:t xml:space="preserve">Notice of </w:t>
      </w:r>
      <w:r>
        <w:rPr>
          <w:rFonts w:cs="Arial"/>
        </w:rPr>
        <w:t>Appeal in writing accompanied by the Appeal fee, to the S</w:t>
      </w:r>
      <w:r w:rsidR="0099528D">
        <w:rPr>
          <w:rFonts w:cs="Arial"/>
        </w:rPr>
        <w:t xml:space="preserve">ecretary of the National Court of Appeal as below: </w:t>
      </w:r>
    </w:p>
    <w:p w14:paraId="24C485D7" w14:textId="77777777" w:rsidR="002B78A0" w:rsidRDefault="002B78A0">
      <w:pPr>
        <w:tabs>
          <w:tab w:val="left" w:pos="993"/>
        </w:tabs>
        <w:ind w:left="2160"/>
        <w:jc w:val="both"/>
        <w:rPr>
          <w:rFonts w:cs="Arial"/>
          <w:b/>
        </w:rPr>
      </w:pPr>
    </w:p>
    <w:p w14:paraId="224F4CF5" w14:textId="77777777" w:rsidR="007620E3" w:rsidRDefault="007620E3">
      <w:pPr>
        <w:tabs>
          <w:tab w:val="left" w:pos="993"/>
        </w:tabs>
        <w:ind w:left="2160"/>
        <w:jc w:val="both"/>
        <w:rPr>
          <w:rFonts w:cs="Arial"/>
          <w:b/>
        </w:rPr>
      </w:pPr>
      <w:r>
        <w:rPr>
          <w:rFonts w:cs="Arial"/>
          <w:b/>
        </w:rPr>
        <w:t>The Secretary,</w:t>
      </w:r>
    </w:p>
    <w:p w14:paraId="5748058B" w14:textId="77777777" w:rsidR="007620E3" w:rsidRDefault="007620E3">
      <w:pPr>
        <w:tabs>
          <w:tab w:val="left" w:pos="993"/>
        </w:tabs>
        <w:ind w:left="2160"/>
        <w:jc w:val="both"/>
        <w:rPr>
          <w:rFonts w:cs="Arial"/>
          <w:b/>
        </w:rPr>
      </w:pPr>
      <w:r>
        <w:rPr>
          <w:rFonts w:cs="Arial"/>
          <w:b/>
        </w:rPr>
        <w:t>National Court of Appeal,</w:t>
      </w:r>
    </w:p>
    <w:p w14:paraId="01097FFA" w14:textId="77777777" w:rsidR="007C4B88" w:rsidRDefault="007C4B88">
      <w:pPr>
        <w:tabs>
          <w:tab w:val="left" w:pos="993"/>
        </w:tabs>
        <w:ind w:left="2160"/>
        <w:jc w:val="both"/>
        <w:rPr>
          <w:rFonts w:cs="Arial"/>
          <w:b/>
        </w:rPr>
      </w:pPr>
      <w:r>
        <w:rPr>
          <w:rFonts w:cs="Arial"/>
          <w:b/>
        </w:rPr>
        <w:t>MotorSport New Zealand</w:t>
      </w:r>
    </w:p>
    <w:p w14:paraId="647F46C7" w14:textId="77777777" w:rsidR="007620E3" w:rsidRDefault="007620E3">
      <w:pPr>
        <w:tabs>
          <w:tab w:val="left" w:pos="993"/>
        </w:tabs>
        <w:ind w:left="2160"/>
        <w:jc w:val="both"/>
        <w:rPr>
          <w:rFonts w:cs="Arial"/>
          <w:b/>
        </w:rPr>
      </w:pPr>
      <w:r>
        <w:rPr>
          <w:rFonts w:cs="Arial"/>
          <w:b/>
        </w:rPr>
        <w:t xml:space="preserve">P O Box </w:t>
      </w:r>
      <w:r w:rsidR="007C4B88">
        <w:rPr>
          <w:rFonts w:cs="Arial"/>
          <w:b/>
        </w:rPr>
        <w:t>3793</w:t>
      </w:r>
      <w:r>
        <w:rPr>
          <w:rFonts w:cs="Arial"/>
          <w:b/>
        </w:rPr>
        <w:t xml:space="preserve">, </w:t>
      </w:r>
    </w:p>
    <w:p w14:paraId="01CB198A" w14:textId="77777777" w:rsidR="007620E3" w:rsidRDefault="007C4B88" w:rsidP="007C4B88">
      <w:pPr>
        <w:tabs>
          <w:tab w:val="left" w:pos="993"/>
        </w:tabs>
        <w:spacing w:after="120"/>
        <w:ind w:left="2160"/>
        <w:jc w:val="both"/>
        <w:rPr>
          <w:rFonts w:cs="Arial"/>
          <w:b/>
        </w:rPr>
      </w:pPr>
      <w:r>
        <w:rPr>
          <w:rFonts w:cs="Arial"/>
          <w:b/>
        </w:rPr>
        <w:t>Wellington</w:t>
      </w:r>
    </w:p>
    <w:p w14:paraId="679F6885" w14:textId="77777777" w:rsidR="0099528D" w:rsidRPr="0099528D" w:rsidRDefault="0099528D" w:rsidP="007C4B88">
      <w:pPr>
        <w:tabs>
          <w:tab w:val="left" w:pos="993"/>
        </w:tabs>
        <w:spacing w:after="120"/>
        <w:ind w:left="2160"/>
        <w:jc w:val="both"/>
        <w:rPr>
          <w:rFonts w:cs="Arial"/>
          <w:b/>
        </w:rPr>
      </w:pPr>
      <w:r>
        <w:rPr>
          <w:rFonts w:cs="Arial"/>
        </w:rPr>
        <w:t xml:space="preserve">Email: </w:t>
      </w:r>
      <w:r>
        <w:rPr>
          <w:rFonts w:cs="Arial"/>
          <w:b/>
        </w:rPr>
        <w:t>admin@motorsport.org.nz</w:t>
      </w:r>
    </w:p>
    <w:p w14:paraId="6979A8A8" w14:textId="77777777" w:rsidR="007620E3" w:rsidRDefault="007620E3">
      <w:pPr>
        <w:pStyle w:val="BodyTextIndent"/>
      </w:pPr>
      <w:r>
        <w:t>This “Notice of Appeal” must be dispatched to the Secretary National Court of Appeal to arrive within the time limits specified in the National Sporting Code.</w:t>
      </w:r>
    </w:p>
    <w:sectPr w:rsidR="007620E3" w:rsidSect="009B7C28">
      <w:footerReference w:type="default" r:id="rId9"/>
      <w:pgSz w:w="11907" w:h="16840"/>
      <w:pgMar w:top="1276" w:right="1440" w:bottom="1135" w:left="1440" w:header="567" w:footer="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13DF4" w14:textId="77777777" w:rsidR="00A34B15" w:rsidRDefault="00A34B15">
      <w:r>
        <w:separator/>
      </w:r>
    </w:p>
  </w:endnote>
  <w:endnote w:type="continuationSeparator" w:id="0">
    <w:p w14:paraId="18F6DD54" w14:textId="77777777" w:rsidR="00A34B15" w:rsidRDefault="00A3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E87E" w14:textId="77777777" w:rsidR="002B78A0" w:rsidRDefault="002B78A0" w:rsidP="002B78A0">
    <w:pPr>
      <w:pStyle w:val="Footer"/>
      <w:rPr>
        <w:sz w:val="16"/>
      </w:rPr>
    </w:pPr>
    <w:r>
      <w:rPr>
        <w:sz w:val="16"/>
      </w:rPr>
      <w:t>Form No: S 004 Notification of Decision – Stewards</w:t>
    </w:r>
  </w:p>
  <w:p w14:paraId="696621E2" w14:textId="77777777" w:rsidR="002B78A0" w:rsidRDefault="002B78A0" w:rsidP="002B78A0">
    <w:pPr>
      <w:pStyle w:val="Footer"/>
      <w:rPr>
        <w:sz w:val="16"/>
      </w:rPr>
    </w:pPr>
    <w:r>
      <w:rPr>
        <w:sz w:val="16"/>
      </w:rPr>
      <w:t xml:space="preserve">Date: </w:t>
    </w:r>
    <w:r w:rsidR="00857AC8">
      <w:rPr>
        <w:b/>
        <w:bCs/>
        <w:sz w:val="16"/>
      </w:rPr>
      <w:t>0</w:t>
    </w:r>
    <w:r w:rsidR="0099528D">
      <w:rPr>
        <w:b/>
        <w:bCs/>
        <w:sz w:val="16"/>
      </w:rPr>
      <w:t>6</w:t>
    </w:r>
    <w:r w:rsidR="00857AC8">
      <w:rPr>
        <w:b/>
        <w:bCs/>
        <w:sz w:val="16"/>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67F9" w14:textId="77777777" w:rsidR="007620E3" w:rsidRDefault="007620E3">
    <w:pPr>
      <w:pStyle w:val="Footer"/>
      <w:rPr>
        <w:sz w:val="16"/>
      </w:rPr>
    </w:pPr>
    <w:r>
      <w:rPr>
        <w:sz w:val="16"/>
      </w:rPr>
      <w:t>Form No: S 004 Notification of Decision – Stewards</w:t>
    </w:r>
  </w:p>
  <w:p w14:paraId="22D38796" w14:textId="77777777" w:rsidR="007620E3" w:rsidRDefault="007620E3">
    <w:pPr>
      <w:pStyle w:val="Footer"/>
      <w:rPr>
        <w:sz w:val="16"/>
      </w:rPr>
    </w:pPr>
    <w:r>
      <w:rPr>
        <w:sz w:val="16"/>
      </w:rPr>
      <w:t xml:space="preserve">Date: </w:t>
    </w:r>
    <w:r w:rsidR="0099528D">
      <w:rPr>
        <w:b/>
        <w:bCs/>
        <w:sz w:val="16"/>
      </w:rPr>
      <w:t>06</w:t>
    </w:r>
    <w:r w:rsidR="00857AC8">
      <w:rPr>
        <w:b/>
        <w:bCs/>
        <w:sz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9FAC" w14:textId="77777777" w:rsidR="00A34B15" w:rsidRDefault="00A34B15">
      <w:r>
        <w:separator/>
      </w:r>
    </w:p>
  </w:footnote>
  <w:footnote w:type="continuationSeparator" w:id="0">
    <w:p w14:paraId="032CBB5C" w14:textId="77777777" w:rsidR="00A34B15" w:rsidRDefault="00A3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50173CD"/>
    <w:multiLevelType w:val="hybridMultilevel"/>
    <w:tmpl w:val="92F2B354"/>
    <w:lvl w:ilvl="0" w:tplc="92346A88">
      <w:start w:val="1"/>
      <w:numFmt w:val="bullet"/>
      <w:lvlText w:val=""/>
      <w:lvlJc w:val="left"/>
      <w:pPr>
        <w:tabs>
          <w:tab w:val="num" w:pos="786"/>
        </w:tabs>
        <w:ind w:left="786" w:hanging="360"/>
      </w:pPr>
      <w:rPr>
        <w:rFonts w:ascii="Wingdings" w:hAnsi="Wingdings" w:hint="default"/>
      </w:rPr>
    </w:lvl>
    <w:lvl w:ilvl="1" w:tplc="92346A88">
      <w:start w:val="1"/>
      <w:numFmt w:val="bullet"/>
      <w:lvlText w:val=""/>
      <w:lvlJc w:val="left"/>
      <w:pPr>
        <w:tabs>
          <w:tab w:val="num" w:pos="1506"/>
        </w:tabs>
        <w:ind w:left="1506" w:hanging="360"/>
      </w:pPr>
      <w:rPr>
        <w:rFonts w:ascii="Wingdings" w:hAnsi="Wingdings"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761D7CA9"/>
    <w:multiLevelType w:val="hybridMultilevel"/>
    <w:tmpl w:val="80106D06"/>
    <w:lvl w:ilvl="0" w:tplc="92346A88">
      <w:start w:val="1"/>
      <w:numFmt w:val="bullet"/>
      <w:lvlText w:val=""/>
      <w:lvlJc w:val="left"/>
      <w:pPr>
        <w:tabs>
          <w:tab w:val="num" w:pos="786"/>
        </w:tabs>
        <w:ind w:left="786" w:hanging="360"/>
      </w:pPr>
      <w:rPr>
        <w:rFonts w:ascii="Wingdings" w:hAnsi="Wingdings"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7D7709B7"/>
    <w:multiLevelType w:val="hybridMultilevel"/>
    <w:tmpl w:val="B0E23AC6"/>
    <w:lvl w:ilvl="0" w:tplc="92346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2"/>
  </w:num>
  <w:num w:numId="3">
    <w:abstractNumId w:val="0"/>
    <w:lvlOverride w:ilvl="0">
      <w:lvl w:ilvl="0">
        <w:start w:val="1"/>
        <w:numFmt w:val="bullet"/>
        <w:lvlText w:val=""/>
        <w:legacy w:legacy="1" w:legacySpace="0" w:legacyIndent="283"/>
        <w:lvlJc w:val="left"/>
        <w:pPr>
          <w:ind w:left="1003" w:hanging="283"/>
        </w:pPr>
        <w:rPr>
          <w:rFonts w:ascii="Wingdings" w:hAnsi="Wingdings" w:hint="default"/>
          <w:sz w:val="16"/>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A6"/>
    <w:rsid w:val="00145DBD"/>
    <w:rsid w:val="00174FDC"/>
    <w:rsid w:val="002858EA"/>
    <w:rsid w:val="002B78A0"/>
    <w:rsid w:val="00496008"/>
    <w:rsid w:val="00533E94"/>
    <w:rsid w:val="007620E3"/>
    <w:rsid w:val="007C4B88"/>
    <w:rsid w:val="00857AC8"/>
    <w:rsid w:val="0099528D"/>
    <w:rsid w:val="009A4669"/>
    <w:rsid w:val="009B7C28"/>
    <w:rsid w:val="00A34B15"/>
    <w:rsid w:val="00BF4341"/>
    <w:rsid w:val="00C12045"/>
    <w:rsid w:val="00F152A6"/>
    <w:rsid w:val="00F31B35"/>
    <w:rsid w:val="00F778AF"/>
    <w:rsid w:val="00FD27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8D14B"/>
  <w15:docId w15:val="{72C0B36F-6591-4BE8-86E9-141F1526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cs="Arial"/>
      <w:b/>
      <w:i/>
      <w:caps/>
      <w:sz w:val="28"/>
    </w:rPr>
  </w:style>
  <w:style w:type="paragraph" w:styleId="Heading9">
    <w:name w:val="heading 9"/>
    <w:basedOn w:val="Normal"/>
    <w:next w:val="Normal"/>
    <w:qFormat/>
    <w:rsid w:val="002B78A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93"/>
      </w:tabs>
      <w:ind w:left="993"/>
      <w:jc w:val="both"/>
    </w:pPr>
    <w:rPr>
      <w:rFonts w:cs="Arial"/>
      <w:b/>
      <w:bCs/>
      <w:i/>
      <w:iCs/>
    </w:rPr>
  </w:style>
  <w:style w:type="paragraph" w:styleId="BodyText">
    <w:name w:val="Body Text"/>
    <w:basedOn w:val="Normal"/>
    <w:pPr>
      <w:tabs>
        <w:tab w:val="left" w:leader="dot" w:pos="9639"/>
      </w:tabs>
      <w:jc w:val="both"/>
    </w:pPr>
    <w:rPr>
      <w:rFonts w:cs="Arial"/>
      <w:i/>
      <w:iCs/>
      <w:sz w:val="18"/>
    </w:rPr>
  </w:style>
  <w:style w:type="paragraph" w:styleId="BalloonText">
    <w:name w:val="Balloon Text"/>
    <w:basedOn w:val="Normal"/>
    <w:semiHidden/>
    <w:rsid w:val="002B7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MotorSport NZ Inc</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Snellgrove</dc:creator>
  <cp:lastModifiedBy>Morgen Dickson</cp:lastModifiedBy>
  <cp:revision>5</cp:revision>
  <cp:lastPrinted>2006-11-13T20:52:00Z</cp:lastPrinted>
  <dcterms:created xsi:type="dcterms:W3CDTF">2016-01-20T00:32:00Z</dcterms:created>
  <dcterms:modified xsi:type="dcterms:W3CDTF">2020-06-17T00:38:00Z</dcterms:modified>
</cp:coreProperties>
</file>